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03542" w14:textId="77777777" w:rsidR="001464F9" w:rsidRDefault="001464F9" w:rsidP="001464F9">
      <w:pPr>
        <w:pStyle w:val="NoSpacing"/>
        <w:jc w:val="right"/>
        <w:rPr>
          <w:rFonts w:ascii="Arial" w:hAnsi="Arial" w:cs="Arial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08BA8" wp14:editId="5A1A97ED">
                <wp:simplePos x="0" y="0"/>
                <wp:positionH relativeFrom="column">
                  <wp:posOffset>2038584</wp:posOffset>
                </wp:positionH>
                <wp:positionV relativeFrom="paragraph">
                  <wp:posOffset>-160321</wp:posOffset>
                </wp:positionV>
                <wp:extent cx="1933074" cy="145181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074" cy="1451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434E84" w14:textId="77777777" w:rsidR="00CC1959" w:rsidRPr="00AD1963" w:rsidRDefault="00CC1959" w:rsidP="001464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19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AD19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"/var/folders/zs/2bl8mpzx3dx7rcfcjsqt1rqm0000gn/T/com.microsoft.Word/WebArchiveCopyPasteTempFiles/avssp-header-logo-1.png" \* MERGEFORMATINET </w:instrText>
                            </w:r>
                            <w:r w:rsidRPr="00AD19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AD1963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710A4E9" wp14:editId="24933040">
                                  <wp:extent cx="1716505" cy="1337536"/>
                                  <wp:effectExtent l="0" t="0" r="0" b="0"/>
                                  <wp:docPr id="14" name="Picture 14" descr="Amber Valley School Sport Partnershi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Amber Valley School Sport Partnershi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1312" cy="13412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D19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3627FB9D" w14:textId="77777777" w:rsidR="00CC1959" w:rsidRDefault="00CC1959" w:rsidP="00146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A08BA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60.5pt;margin-top:-12.6pt;width:152.2pt;height:11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" fillcolor="white [3201]" stroked="f" strokeweight=".5pt">
                <v:textbox>
                  <w:txbxContent>
                    <w:p w14:paraId="49434E84" w14:textId="77777777" w:rsidR="00CC1959" w:rsidRPr="00AD1963" w:rsidRDefault="00CC1959" w:rsidP="001464F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D19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AD19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"/var/folders/zs/2bl8mpzx3dx7rcfcjsqt1rqm0000gn/T/com.microsoft.Word/WebArchiveCopyPasteTempFiles/avssp-header-logo-1.png" \* MERGEFORMATINET </w:instrText>
                      </w:r>
                      <w:r w:rsidRPr="00AD19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AD1963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0710A4E9" wp14:editId="24933040">
                            <wp:extent cx="1716505" cy="1337536"/>
                            <wp:effectExtent l="0" t="0" r="0" b="0"/>
                            <wp:docPr id="14" name="Picture 14" descr="Amber Valley School Sport Partnershi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Amber Valley School Sport Partnershi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1312" cy="13412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D19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3627FB9D" w14:textId="77777777" w:rsidR="00CC1959" w:rsidRDefault="00CC1959" w:rsidP="001464F9"/>
                  </w:txbxContent>
                </v:textbox>
              </v:shape>
            </w:pict>
          </mc:Fallback>
        </mc:AlternateContent>
      </w:r>
    </w:p>
    <w:p w14:paraId="1E57ECFC" w14:textId="77777777" w:rsidR="001464F9" w:rsidRDefault="001464F9" w:rsidP="001464F9">
      <w:pPr>
        <w:pStyle w:val="NoSpacing"/>
        <w:jc w:val="right"/>
        <w:rPr>
          <w:rFonts w:ascii="Arial" w:hAnsi="Arial" w:cs="Arial"/>
          <w:sz w:val="22"/>
          <w:szCs w:val="22"/>
        </w:rPr>
      </w:pPr>
    </w:p>
    <w:p w14:paraId="2E2B4861" w14:textId="77777777" w:rsidR="001464F9" w:rsidRDefault="001464F9" w:rsidP="001464F9">
      <w:pPr>
        <w:pStyle w:val="NoSpacing"/>
        <w:jc w:val="right"/>
        <w:rPr>
          <w:rFonts w:ascii="Arial" w:hAnsi="Arial" w:cs="Arial"/>
          <w:sz w:val="22"/>
          <w:szCs w:val="22"/>
        </w:rPr>
      </w:pPr>
    </w:p>
    <w:p w14:paraId="4D8479FE" w14:textId="77777777" w:rsidR="001464F9" w:rsidRDefault="001464F9" w:rsidP="001464F9">
      <w:pPr>
        <w:pStyle w:val="NoSpacing"/>
        <w:jc w:val="right"/>
        <w:rPr>
          <w:rFonts w:ascii="Arial" w:hAnsi="Arial" w:cs="Arial"/>
          <w:sz w:val="22"/>
          <w:szCs w:val="22"/>
        </w:rPr>
      </w:pPr>
    </w:p>
    <w:p w14:paraId="6E48ED6C" w14:textId="77777777" w:rsidR="001464F9" w:rsidRDefault="001464F9" w:rsidP="001464F9">
      <w:pPr>
        <w:pStyle w:val="NoSpacing"/>
        <w:jc w:val="right"/>
        <w:rPr>
          <w:rFonts w:ascii="Arial" w:hAnsi="Arial" w:cs="Arial"/>
          <w:sz w:val="22"/>
          <w:szCs w:val="22"/>
        </w:rPr>
      </w:pPr>
    </w:p>
    <w:p w14:paraId="7EC93481" w14:textId="77777777" w:rsidR="001464F9" w:rsidRDefault="001464F9" w:rsidP="001464F9">
      <w:pPr>
        <w:pStyle w:val="NoSpacing"/>
        <w:jc w:val="right"/>
        <w:rPr>
          <w:rFonts w:ascii="Arial" w:hAnsi="Arial" w:cs="Arial"/>
          <w:sz w:val="22"/>
          <w:szCs w:val="22"/>
        </w:rPr>
      </w:pPr>
    </w:p>
    <w:p w14:paraId="07F024D7" w14:textId="77777777" w:rsidR="001464F9" w:rsidRDefault="001464F9" w:rsidP="001464F9">
      <w:pPr>
        <w:pStyle w:val="NoSpacing"/>
        <w:jc w:val="right"/>
        <w:rPr>
          <w:rFonts w:ascii="Arial" w:hAnsi="Arial" w:cs="Arial"/>
          <w:sz w:val="22"/>
          <w:szCs w:val="22"/>
        </w:rPr>
      </w:pPr>
    </w:p>
    <w:p w14:paraId="22C1F5D8" w14:textId="77777777" w:rsidR="001464F9" w:rsidRDefault="001464F9" w:rsidP="001464F9">
      <w:pPr>
        <w:pStyle w:val="NoSpacing"/>
        <w:jc w:val="right"/>
        <w:rPr>
          <w:rFonts w:ascii="Arial" w:hAnsi="Arial" w:cs="Arial"/>
          <w:sz w:val="22"/>
          <w:szCs w:val="22"/>
        </w:rPr>
      </w:pPr>
    </w:p>
    <w:p w14:paraId="0601199E" w14:textId="77777777" w:rsidR="001464F9" w:rsidRPr="007827F4" w:rsidRDefault="001464F9" w:rsidP="001464F9">
      <w:pPr>
        <w:pStyle w:val="NoSpacing"/>
        <w:jc w:val="right"/>
        <w:rPr>
          <w:rFonts w:ascii="Arial" w:hAnsi="Arial" w:cs="Arial"/>
          <w:sz w:val="22"/>
          <w:szCs w:val="22"/>
        </w:rPr>
      </w:pPr>
    </w:p>
    <w:p w14:paraId="73407413" w14:textId="77777777" w:rsidR="001464F9" w:rsidRDefault="001464F9" w:rsidP="001464F9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14:paraId="0AB1E727" w14:textId="77777777" w:rsidR="001464F9" w:rsidRDefault="001464F9" w:rsidP="001464F9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14:paraId="65FD8C85" w14:textId="77777777" w:rsidR="001464F9" w:rsidRDefault="001464F9" w:rsidP="001464F9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14:paraId="4B04C3DA" w14:textId="77777777" w:rsidR="001464F9" w:rsidRDefault="001464F9" w:rsidP="001464F9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14:paraId="10DA4D80" w14:textId="77777777" w:rsidR="001464F9" w:rsidRDefault="001464F9" w:rsidP="001464F9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14:paraId="21DBF008" w14:textId="77777777" w:rsidR="001464F9" w:rsidRPr="007827F4" w:rsidRDefault="001464F9" w:rsidP="001464F9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14:paraId="0D943628" w14:textId="77777777" w:rsidR="001464F9" w:rsidRPr="007827F4" w:rsidRDefault="001464F9" w:rsidP="004774C5">
      <w:pPr>
        <w:pStyle w:val="NoSpacing"/>
        <w:jc w:val="center"/>
      </w:pPr>
    </w:p>
    <w:p w14:paraId="09EE4871" w14:textId="77777777" w:rsidR="001464F9" w:rsidRPr="001464F9" w:rsidRDefault="001464F9" w:rsidP="004774C5">
      <w:pPr>
        <w:pStyle w:val="NoSpacing"/>
        <w:jc w:val="center"/>
        <w:rPr>
          <w:sz w:val="32"/>
          <w:szCs w:val="32"/>
        </w:rPr>
      </w:pPr>
      <w:r w:rsidRPr="001464F9">
        <w:rPr>
          <w:i/>
          <w:sz w:val="32"/>
          <w:szCs w:val="32"/>
        </w:rPr>
        <w:t>We welcome enquiries from everyone and value diversity in our workplace</w:t>
      </w:r>
    </w:p>
    <w:p w14:paraId="155DDB77" w14:textId="77777777" w:rsidR="001464F9" w:rsidRPr="001464F9" w:rsidRDefault="001464F9" w:rsidP="004774C5">
      <w:pPr>
        <w:pStyle w:val="NoSpacing"/>
        <w:jc w:val="center"/>
        <w:rPr>
          <w:sz w:val="32"/>
          <w:szCs w:val="32"/>
        </w:rPr>
      </w:pPr>
    </w:p>
    <w:p w14:paraId="4CB9117D" w14:textId="77777777" w:rsidR="001464F9" w:rsidRPr="001464F9" w:rsidRDefault="001464F9" w:rsidP="004774C5">
      <w:pPr>
        <w:pStyle w:val="NoSpacing"/>
        <w:jc w:val="center"/>
        <w:rPr>
          <w:b/>
          <w:sz w:val="32"/>
          <w:szCs w:val="32"/>
        </w:rPr>
      </w:pPr>
      <w:r w:rsidRPr="001464F9">
        <w:rPr>
          <w:b/>
          <w:sz w:val="32"/>
          <w:szCs w:val="32"/>
        </w:rPr>
        <w:t>Job Information Pack</w:t>
      </w:r>
    </w:p>
    <w:p w14:paraId="72E0B728" w14:textId="77777777" w:rsidR="001464F9" w:rsidRPr="001464F9" w:rsidRDefault="001464F9" w:rsidP="004774C5">
      <w:pPr>
        <w:pStyle w:val="NoSpacing"/>
        <w:jc w:val="center"/>
        <w:rPr>
          <w:b/>
          <w:sz w:val="32"/>
          <w:szCs w:val="32"/>
        </w:rPr>
      </w:pPr>
    </w:p>
    <w:p w14:paraId="31DF7610" w14:textId="77777777" w:rsidR="001464F9" w:rsidRPr="001464F9" w:rsidRDefault="001464F9" w:rsidP="004774C5">
      <w:pPr>
        <w:pStyle w:val="NoSpacing"/>
        <w:jc w:val="center"/>
        <w:rPr>
          <w:b/>
          <w:sz w:val="32"/>
          <w:szCs w:val="32"/>
        </w:rPr>
      </w:pPr>
    </w:p>
    <w:p w14:paraId="64C11974" w14:textId="77777777" w:rsidR="001464F9" w:rsidRPr="001464F9" w:rsidRDefault="001464F9" w:rsidP="004774C5">
      <w:pPr>
        <w:pStyle w:val="NoSpacing"/>
        <w:jc w:val="center"/>
        <w:rPr>
          <w:b/>
          <w:sz w:val="32"/>
          <w:szCs w:val="32"/>
        </w:rPr>
      </w:pPr>
    </w:p>
    <w:p w14:paraId="5EFA6895" w14:textId="77777777" w:rsidR="001464F9" w:rsidRPr="001464F9" w:rsidRDefault="001464F9" w:rsidP="004774C5">
      <w:pPr>
        <w:pStyle w:val="NoSpacing"/>
        <w:jc w:val="center"/>
        <w:rPr>
          <w:b/>
          <w:sz w:val="32"/>
          <w:szCs w:val="32"/>
        </w:rPr>
      </w:pPr>
    </w:p>
    <w:p w14:paraId="478AF61E" w14:textId="1E702FD8" w:rsidR="001464F9" w:rsidRPr="001464F9" w:rsidRDefault="001464F9" w:rsidP="004774C5">
      <w:pPr>
        <w:pStyle w:val="NoSpacing"/>
        <w:jc w:val="center"/>
        <w:rPr>
          <w:sz w:val="32"/>
          <w:szCs w:val="32"/>
        </w:rPr>
      </w:pPr>
      <w:r w:rsidRPr="001464F9">
        <w:rPr>
          <w:b/>
          <w:sz w:val="32"/>
          <w:szCs w:val="32"/>
        </w:rPr>
        <w:t>Job Title:</w:t>
      </w:r>
      <w:r w:rsidR="00FB3E12">
        <w:rPr>
          <w:b/>
          <w:sz w:val="32"/>
          <w:szCs w:val="32"/>
        </w:rPr>
        <w:t xml:space="preserve"> </w:t>
      </w:r>
      <w:r w:rsidR="00EA2EB7">
        <w:rPr>
          <w:b/>
          <w:sz w:val="32"/>
          <w:szCs w:val="32"/>
        </w:rPr>
        <w:t xml:space="preserve">Holiday Camp Support </w:t>
      </w:r>
      <w:r w:rsidR="00D60318">
        <w:rPr>
          <w:b/>
          <w:sz w:val="32"/>
          <w:szCs w:val="32"/>
        </w:rPr>
        <w:t>Coach</w:t>
      </w:r>
      <w:r w:rsidR="00EA2EB7">
        <w:rPr>
          <w:b/>
          <w:sz w:val="32"/>
          <w:szCs w:val="32"/>
        </w:rPr>
        <w:t xml:space="preserve"> </w:t>
      </w:r>
    </w:p>
    <w:p w14:paraId="3910BC82" w14:textId="77777777" w:rsidR="001464F9" w:rsidRPr="001464F9" w:rsidRDefault="001464F9" w:rsidP="004774C5">
      <w:pPr>
        <w:pStyle w:val="NoSpacing"/>
        <w:jc w:val="center"/>
        <w:rPr>
          <w:sz w:val="32"/>
          <w:szCs w:val="32"/>
        </w:rPr>
      </w:pPr>
    </w:p>
    <w:p w14:paraId="521C9860" w14:textId="74076980" w:rsidR="001464F9" w:rsidRPr="001464F9" w:rsidRDefault="001464F9" w:rsidP="004774C5">
      <w:pPr>
        <w:pStyle w:val="NoSpacing"/>
        <w:jc w:val="center"/>
        <w:rPr>
          <w:sz w:val="32"/>
          <w:szCs w:val="32"/>
        </w:rPr>
      </w:pPr>
      <w:r w:rsidRPr="001464F9">
        <w:rPr>
          <w:b/>
          <w:sz w:val="32"/>
          <w:szCs w:val="32"/>
        </w:rPr>
        <w:t>Closing Date:</w:t>
      </w:r>
      <w:r w:rsidR="00FA54F3">
        <w:rPr>
          <w:b/>
          <w:sz w:val="32"/>
          <w:szCs w:val="32"/>
        </w:rPr>
        <w:t xml:space="preserve"> </w:t>
      </w:r>
      <w:r w:rsidR="00EA2EB7">
        <w:rPr>
          <w:sz w:val="32"/>
          <w:szCs w:val="32"/>
        </w:rPr>
        <w:t>Wednesday 2</w:t>
      </w:r>
      <w:r w:rsidR="005242D0">
        <w:rPr>
          <w:sz w:val="32"/>
          <w:szCs w:val="32"/>
        </w:rPr>
        <w:t>1</w:t>
      </w:r>
      <w:r w:rsidR="005242D0" w:rsidRPr="005242D0">
        <w:rPr>
          <w:sz w:val="32"/>
          <w:szCs w:val="32"/>
          <w:vertAlign w:val="superscript"/>
        </w:rPr>
        <w:t>st</w:t>
      </w:r>
      <w:r w:rsidR="00EA2EB7">
        <w:rPr>
          <w:sz w:val="32"/>
          <w:szCs w:val="32"/>
        </w:rPr>
        <w:t xml:space="preserve"> May</w:t>
      </w:r>
      <w:r w:rsidR="0020354F">
        <w:rPr>
          <w:sz w:val="32"/>
          <w:szCs w:val="32"/>
        </w:rPr>
        <w:t xml:space="preserve"> 2021</w:t>
      </w:r>
    </w:p>
    <w:p w14:paraId="2E0E69DA" w14:textId="77777777" w:rsidR="001464F9" w:rsidRPr="001464F9" w:rsidRDefault="001464F9" w:rsidP="004774C5">
      <w:pPr>
        <w:pStyle w:val="NoSpacing"/>
        <w:jc w:val="center"/>
        <w:rPr>
          <w:b/>
          <w:sz w:val="32"/>
          <w:szCs w:val="32"/>
        </w:rPr>
      </w:pPr>
    </w:p>
    <w:p w14:paraId="79FF94E7" w14:textId="4DBACEC6" w:rsidR="001464F9" w:rsidRPr="001464F9" w:rsidRDefault="001464F9" w:rsidP="004774C5">
      <w:pPr>
        <w:pStyle w:val="NoSpacing"/>
        <w:jc w:val="center"/>
        <w:rPr>
          <w:sz w:val="32"/>
          <w:szCs w:val="32"/>
        </w:rPr>
      </w:pPr>
      <w:r w:rsidRPr="001464F9">
        <w:rPr>
          <w:b/>
          <w:sz w:val="32"/>
          <w:szCs w:val="32"/>
        </w:rPr>
        <w:t xml:space="preserve">Interview Date: </w:t>
      </w:r>
      <w:r w:rsidR="00FA54F3">
        <w:rPr>
          <w:sz w:val="32"/>
          <w:szCs w:val="32"/>
        </w:rPr>
        <w:t xml:space="preserve">Week commencing </w:t>
      </w:r>
      <w:r w:rsidR="005242D0">
        <w:rPr>
          <w:sz w:val="32"/>
          <w:szCs w:val="32"/>
        </w:rPr>
        <w:t>24</w:t>
      </w:r>
      <w:r w:rsidR="005242D0" w:rsidRPr="005242D0">
        <w:rPr>
          <w:sz w:val="32"/>
          <w:szCs w:val="32"/>
          <w:vertAlign w:val="superscript"/>
        </w:rPr>
        <w:t>th</w:t>
      </w:r>
      <w:r w:rsidR="00EA2EB7">
        <w:rPr>
          <w:sz w:val="32"/>
          <w:szCs w:val="32"/>
        </w:rPr>
        <w:t xml:space="preserve"> May</w:t>
      </w:r>
      <w:r w:rsidR="00FA54F3">
        <w:rPr>
          <w:sz w:val="32"/>
          <w:szCs w:val="32"/>
        </w:rPr>
        <w:t xml:space="preserve"> 2021</w:t>
      </w:r>
    </w:p>
    <w:p w14:paraId="5D005169" w14:textId="77777777" w:rsidR="001464F9" w:rsidRPr="001464F9" w:rsidRDefault="001464F9" w:rsidP="004774C5">
      <w:pPr>
        <w:pStyle w:val="NoSpacing"/>
        <w:jc w:val="center"/>
        <w:rPr>
          <w:b/>
          <w:sz w:val="32"/>
          <w:szCs w:val="32"/>
        </w:rPr>
      </w:pPr>
    </w:p>
    <w:p w14:paraId="70400DC5" w14:textId="77777777" w:rsidR="001464F9" w:rsidRPr="001464F9" w:rsidRDefault="001464F9" w:rsidP="004774C5">
      <w:pPr>
        <w:pStyle w:val="NoSpacing"/>
        <w:jc w:val="center"/>
        <w:rPr>
          <w:sz w:val="32"/>
          <w:szCs w:val="32"/>
        </w:rPr>
      </w:pPr>
      <w:r w:rsidRPr="001464F9">
        <w:rPr>
          <w:b/>
          <w:sz w:val="32"/>
          <w:szCs w:val="32"/>
        </w:rPr>
        <w:t>Location:</w:t>
      </w:r>
      <w:r w:rsidR="004774C5">
        <w:rPr>
          <w:b/>
          <w:sz w:val="32"/>
          <w:szCs w:val="32"/>
        </w:rPr>
        <w:t xml:space="preserve"> </w:t>
      </w:r>
      <w:r w:rsidRPr="001464F9">
        <w:rPr>
          <w:sz w:val="32"/>
          <w:szCs w:val="32"/>
        </w:rPr>
        <w:t>Amber Valley</w:t>
      </w:r>
    </w:p>
    <w:p w14:paraId="645D3C98" w14:textId="77777777" w:rsidR="001464F9" w:rsidRPr="001464F9" w:rsidRDefault="001464F9" w:rsidP="001464F9">
      <w:pPr>
        <w:jc w:val="center"/>
        <w:rPr>
          <w:rFonts w:ascii="Arial" w:hAnsi="Arial" w:cs="Arial"/>
          <w:sz w:val="32"/>
          <w:szCs w:val="32"/>
        </w:rPr>
      </w:pPr>
    </w:p>
    <w:p w14:paraId="67EA8123" w14:textId="77777777" w:rsidR="001464F9" w:rsidRDefault="001464F9" w:rsidP="001464F9">
      <w:pPr>
        <w:rPr>
          <w:rFonts w:ascii="Arial" w:hAnsi="Arial" w:cs="Arial"/>
          <w:sz w:val="22"/>
          <w:szCs w:val="22"/>
        </w:rPr>
      </w:pPr>
      <w:r w:rsidRPr="007827F4">
        <w:rPr>
          <w:rFonts w:ascii="Arial" w:hAnsi="Arial" w:cs="Arial"/>
          <w:sz w:val="22"/>
          <w:szCs w:val="22"/>
        </w:rPr>
        <w:tab/>
        <w:t xml:space="preserve">   </w:t>
      </w:r>
      <w:r w:rsidRPr="007827F4">
        <w:rPr>
          <w:rFonts w:ascii="Arial" w:hAnsi="Arial" w:cs="Arial"/>
          <w:sz w:val="22"/>
          <w:szCs w:val="22"/>
        </w:rPr>
        <w:tab/>
        <w:t xml:space="preserve">     </w:t>
      </w:r>
      <w:r w:rsidRPr="007827F4">
        <w:rPr>
          <w:rFonts w:ascii="Arial" w:hAnsi="Arial" w:cs="Arial"/>
          <w:sz w:val="22"/>
          <w:szCs w:val="22"/>
        </w:rPr>
        <w:tab/>
      </w:r>
      <w:r w:rsidRPr="007827F4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</w:t>
      </w:r>
    </w:p>
    <w:p w14:paraId="2A690777" w14:textId="77777777" w:rsidR="001464F9" w:rsidRDefault="001464F9" w:rsidP="001464F9">
      <w:pPr>
        <w:rPr>
          <w:rFonts w:ascii="Arial" w:hAnsi="Arial" w:cs="Arial"/>
          <w:sz w:val="22"/>
          <w:szCs w:val="22"/>
        </w:rPr>
      </w:pPr>
    </w:p>
    <w:p w14:paraId="1A501B5A" w14:textId="77777777" w:rsidR="001464F9" w:rsidRDefault="001464F9" w:rsidP="001464F9">
      <w:pPr>
        <w:rPr>
          <w:rFonts w:ascii="Arial" w:hAnsi="Arial" w:cs="Arial"/>
          <w:sz w:val="22"/>
          <w:szCs w:val="22"/>
        </w:rPr>
      </w:pPr>
    </w:p>
    <w:p w14:paraId="0E360B3D" w14:textId="77777777" w:rsidR="001464F9" w:rsidRDefault="001464F9" w:rsidP="001464F9">
      <w:pPr>
        <w:rPr>
          <w:rFonts w:ascii="Arial" w:hAnsi="Arial" w:cs="Arial"/>
          <w:sz w:val="22"/>
          <w:szCs w:val="22"/>
        </w:rPr>
      </w:pPr>
    </w:p>
    <w:p w14:paraId="4A59D7D6" w14:textId="77777777" w:rsidR="001464F9" w:rsidRDefault="001464F9" w:rsidP="001464F9">
      <w:pPr>
        <w:rPr>
          <w:rFonts w:ascii="Arial" w:hAnsi="Arial" w:cs="Arial"/>
          <w:sz w:val="22"/>
          <w:szCs w:val="22"/>
        </w:rPr>
      </w:pPr>
    </w:p>
    <w:p w14:paraId="73B9FAD1" w14:textId="77777777" w:rsidR="001464F9" w:rsidRDefault="001464F9" w:rsidP="001464F9">
      <w:pPr>
        <w:rPr>
          <w:rFonts w:ascii="Arial" w:hAnsi="Arial" w:cs="Arial"/>
          <w:sz w:val="22"/>
          <w:szCs w:val="22"/>
        </w:rPr>
      </w:pPr>
    </w:p>
    <w:p w14:paraId="40D8081B" w14:textId="77777777" w:rsidR="001464F9" w:rsidRDefault="001464F9" w:rsidP="001464F9">
      <w:pPr>
        <w:rPr>
          <w:rFonts w:ascii="Arial" w:hAnsi="Arial" w:cs="Arial"/>
          <w:sz w:val="22"/>
          <w:szCs w:val="22"/>
        </w:rPr>
      </w:pPr>
    </w:p>
    <w:p w14:paraId="3ABBC81B" w14:textId="77777777" w:rsidR="001464F9" w:rsidRDefault="001464F9" w:rsidP="001464F9">
      <w:pPr>
        <w:rPr>
          <w:rFonts w:ascii="Arial" w:hAnsi="Arial" w:cs="Arial"/>
          <w:sz w:val="22"/>
          <w:szCs w:val="22"/>
        </w:rPr>
      </w:pPr>
    </w:p>
    <w:p w14:paraId="50F8748C" w14:textId="77777777" w:rsidR="001464F9" w:rsidRDefault="001464F9" w:rsidP="001464F9">
      <w:pPr>
        <w:rPr>
          <w:rFonts w:ascii="Arial" w:hAnsi="Arial" w:cs="Arial"/>
          <w:sz w:val="22"/>
          <w:szCs w:val="22"/>
        </w:rPr>
      </w:pPr>
    </w:p>
    <w:p w14:paraId="669BF64C" w14:textId="77777777" w:rsidR="001464F9" w:rsidRDefault="001464F9" w:rsidP="001464F9">
      <w:pPr>
        <w:pStyle w:val="NoSpacing"/>
        <w:rPr>
          <w:rFonts w:ascii="Arial" w:hAnsi="Arial" w:cs="Arial"/>
          <w:b/>
          <w:sz w:val="22"/>
          <w:szCs w:val="22"/>
        </w:rPr>
      </w:pPr>
    </w:p>
    <w:p w14:paraId="0844C0D7" w14:textId="77777777" w:rsidR="001464F9" w:rsidRPr="004774C5" w:rsidRDefault="001464F9" w:rsidP="001464F9">
      <w:pPr>
        <w:pStyle w:val="NormalWeb"/>
        <w:jc w:val="both"/>
        <w:rPr>
          <w:rFonts w:asciiTheme="minorHAnsi" w:hAnsiTheme="minorHAnsi" w:cs="Arial"/>
          <w:sz w:val="28"/>
          <w:szCs w:val="28"/>
        </w:rPr>
      </w:pPr>
      <w:r w:rsidRPr="004774C5">
        <w:rPr>
          <w:rFonts w:asciiTheme="minorHAnsi" w:hAnsiTheme="minorHAnsi" w:cs="Arial"/>
          <w:b/>
          <w:sz w:val="28"/>
          <w:szCs w:val="28"/>
        </w:rPr>
        <w:t xml:space="preserve">About: </w:t>
      </w:r>
      <w:r w:rsidRPr="004774C5">
        <w:rPr>
          <w:rFonts w:asciiTheme="minorHAnsi" w:hAnsiTheme="minorHAnsi" w:cs="Arial"/>
          <w:sz w:val="28"/>
          <w:szCs w:val="28"/>
        </w:rPr>
        <w:t xml:space="preserve">Amber Valley </w:t>
      </w:r>
      <w:r w:rsidR="004774C5">
        <w:rPr>
          <w:rFonts w:asciiTheme="minorHAnsi" w:hAnsiTheme="minorHAnsi" w:cs="Arial"/>
          <w:sz w:val="28"/>
          <w:szCs w:val="28"/>
        </w:rPr>
        <w:t>School Sport Partnership (AV</w:t>
      </w:r>
      <w:r w:rsidRPr="004774C5">
        <w:rPr>
          <w:rFonts w:asciiTheme="minorHAnsi" w:hAnsiTheme="minorHAnsi" w:cs="Arial"/>
          <w:sz w:val="28"/>
          <w:szCs w:val="28"/>
        </w:rPr>
        <w:t>SSP</w:t>
      </w:r>
      <w:r w:rsidR="004774C5">
        <w:rPr>
          <w:rFonts w:asciiTheme="minorHAnsi" w:hAnsiTheme="minorHAnsi" w:cs="Arial"/>
          <w:sz w:val="28"/>
          <w:szCs w:val="28"/>
        </w:rPr>
        <w:t xml:space="preserve">) </w:t>
      </w:r>
      <w:r w:rsidRPr="004774C5">
        <w:rPr>
          <w:rFonts w:asciiTheme="minorHAnsi" w:hAnsiTheme="minorHAnsi" w:cs="Arial"/>
          <w:sz w:val="28"/>
          <w:szCs w:val="28"/>
        </w:rPr>
        <w:t>are a local non-for-profit organisation working in the borough of Amber Valley</w:t>
      </w:r>
      <w:r w:rsidR="004774C5">
        <w:rPr>
          <w:rFonts w:asciiTheme="minorHAnsi" w:hAnsiTheme="minorHAnsi" w:cs="Arial"/>
          <w:sz w:val="28"/>
          <w:szCs w:val="28"/>
        </w:rPr>
        <w:t xml:space="preserve">, </w:t>
      </w:r>
      <w:r w:rsidRPr="004774C5">
        <w:rPr>
          <w:rFonts w:asciiTheme="minorHAnsi" w:hAnsiTheme="minorHAnsi" w:cs="Arial"/>
          <w:sz w:val="28"/>
          <w:szCs w:val="28"/>
        </w:rPr>
        <w:t>looking to recruit a highly motivated team membe</w:t>
      </w:r>
      <w:r w:rsidR="004774C5">
        <w:rPr>
          <w:rFonts w:asciiTheme="minorHAnsi" w:hAnsiTheme="minorHAnsi" w:cs="Arial"/>
          <w:sz w:val="28"/>
          <w:szCs w:val="28"/>
        </w:rPr>
        <w:t>r</w:t>
      </w:r>
      <w:r w:rsidRPr="004774C5">
        <w:rPr>
          <w:rFonts w:asciiTheme="minorHAnsi" w:hAnsiTheme="minorHAnsi" w:cs="Arial"/>
          <w:sz w:val="28"/>
          <w:szCs w:val="28"/>
        </w:rPr>
        <w:t>.</w:t>
      </w:r>
    </w:p>
    <w:p w14:paraId="50A6BBEA" w14:textId="77777777" w:rsidR="001464F9" w:rsidRPr="004774C5" w:rsidRDefault="001464F9" w:rsidP="004774C5">
      <w:pPr>
        <w:pStyle w:val="NoSpacing"/>
        <w:rPr>
          <w:rFonts w:asciiTheme="minorHAnsi" w:hAnsiTheme="minorHAnsi"/>
          <w:b/>
          <w:i/>
          <w:sz w:val="28"/>
          <w:szCs w:val="28"/>
        </w:rPr>
      </w:pPr>
      <w:r w:rsidRPr="004774C5">
        <w:rPr>
          <w:rFonts w:asciiTheme="minorHAnsi" w:hAnsiTheme="minorHAnsi"/>
          <w:b/>
          <w:i/>
          <w:sz w:val="28"/>
          <w:szCs w:val="28"/>
        </w:rPr>
        <w:t>Amber Valley SSP CIO are committed to providing a quality service to its member schools which and adopts a strong approach to the safety of working with children.</w:t>
      </w:r>
    </w:p>
    <w:p w14:paraId="2783E89C" w14:textId="77777777" w:rsidR="001464F9" w:rsidRPr="004774C5" w:rsidRDefault="001464F9" w:rsidP="001464F9">
      <w:pPr>
        <w:shd w:val="clear" w:color="auto" w:fill="FFFFFF"/>
        <w:textAlignment w:val="baseline"/>
        <w:rPr>
          <w:rFonts w:asciiTheme="minorHAnsi" w:hAnsiTheme="minorHAnsi" w:cs="Arial"/>
          <w:color w:val="494949"/>
          <w:sz w:val="28"/>
          <w:szCs w:val="28"/>
        </w:rPr>
      </w:pPr>
    </w:p>
    <w:p w14:paraId="6FE1546C" w14:textId="71D67BB6" w:rsidR="00D60318" w:rsidRDefault="001464F9" w:rsidP="00D60318">
      <w:pPr>
        <w:pStyle w:val="NormalWeb"/>
        <w:jc w:val="both"/>
        <w:rPr>
          <w:rFonts w:ascii="Calibri" w:hAnsi="Calibri" w:cs="Arial"/>
        </w:rPr>
      </w:pPr>
      <w:r w:rsidRPr="004774C5">
        <w:rPr>
          <w:rFonts w:asciiTheme="minorHAnsi" w:hAnsiTheme="minorHAnsi"/>
          <w:sz w:val="28"/>
          <w:szCs w:val="28"/>
        </w:rPr>
        <w:t xml:space="preserve">We are looking for an enthusiastic and dedicated </w:t>
      </w:r>
      <w:r w:rsidR="00184D24">
        <w:rPr>
          <w:rFonts w:asciiTheme="minorHAnsi" w:hAnsiTheme="minorHAnsi"/>
          <w:sz w:val="28"/>
          <w:szCs w:val="28"/>
        </w:rPr>
        <w:t xml:space="preserve">Sports Coach </w:t>
      </w:r>
      <w:r w:rsidRPr="004774C5">
        <w:rPr>
          <w:rFonts w:asciiTheme="minorHAnsi" w:hAnsiTheme="minorHAnsi"/>
          <w:sz w:val="28"/>
          <w:szCs w:val="28"/>
        </w:rPr>
        <w:t xml:space="preserve">to join our team to help support children reach their full potential. The successful candidate </w:t>
      </w:r>
      <w:r w:rsidR="00FA54F3">
        <w:rPr>
          <w:rFonts w:asciiTheme="minorHAnsi" w:hAnsiTheme="minorHAnsi"/>
          <w:sz w:val="28"/>
          <w:szCs w:val="28"/>
        </w:rPr>
        <w:t xml:space="preserve">will support </w:t>
      </w:r>
      <w:r w:rsidR="00184D24">
        <w:rPr>
          <w:rFonts w:asciiTheme="minorHAnsi" w:hAnsiTheme="minorHAnsi"/>
          <w:sz w:val="28"/>
          <w:szCs w:val="28"/>
        </w:rPr>
        <w:t xml:space="preserve">our holiday camp provisions and </w:t>
      </w:r>
      <w:proofErr w:type="spellStart"/>
      <w:r w:rsidR="00184D24">
        <w:rPr>
          <w:rFonts w:asciiTheme="minorHAnsi" w:hAnsiTheme="minorHAnsi"/>
          <w:sz w:val="28"/>
          <w:szCs w:val="28"/>
        </w:rPr>
        <w:t>extra curricul</w:t>
      </w:r>
      <w:r w:rsidR="008E6992">
        <w:rPr>
          <w:rFonts w:asciiTheme="minorHAnsi" w:hAnsiTheme="minorHAnsi"/>
          <w:sz w:val="28"/>
          <w:szCs w:val="28"/>
        </w:rPr>
        <w:t>ar</w:t>
      </w:r>
      <w:proofErr w:type="spellEnd"/>
      <w:r w:rsidR="00184D24">
        <w:rPr>
          <w:rFonts w:asciiTheme="minorHAnsi" w:hAnsiTheme="minorHAnsi"/>
          <w:sz w:val="28"/>
          <w:szCs w:val="28"/>
        </w:rPr>
        <w:t xml:space="preserve"> activities,</w:t>
      </w:r>
      <w:r w:rsidR="00FA54F3">
        <w:rPr>
          <w:rFonts w:asciiTheme="minorHAnsi" w:hAnsiTheme="minorHAnsi"/>
          <w:sz w:val="28"/>
          <w:szCs w:val="28"/>
        </w:rPr>
        <w:t xml:space="preserve"> working with children at KS1 (age 4-7)</w:t>
      </w:r>
      <w:r w:rsidR="00120934">
        <w:rPr>
          <w:rFonts w:asciiTheme="minorHAnsi" w:hAnsiTheme="minorHAnsi"/>
          <w:sz w:val="28"/>
          <w:szCs w:val="28"/>
        </w:rPr>
        <w:t>,</w:t>
      </w:r>
      <w:r w:rsidR="00FA54F3">
        <w:rPr>
          <w:rFonts w:asciiTheme="minorHAnsi" w:hAnsiTheme="minorHAnsi"/>
          <w:sz w:val="28"/>
          <w:szCs w:val="28"/>
        </w:rPr>
        <w:t xml:space="preserve"> KS2 (age 7-11)</w:t>
      </w:r>
      <w:r w:rsidR="00120934">
        <w:rPr>
          <w:rFonts w:asciiTheme="minorHAnsi" w:hAnsiTheme="minorHAnsi"/>
          <w:sz w:val="28"/>
          <w:szCs w:val="28"/>
        </w:rPr>
        <w:t xml:space="preserve"> and KS3-5 (age 11-18)</w:t>
      </w:r>
      <w:r w:rsidR="00FA54F3">
        <w:rPr>
          <w:rFonts w:asciiTheme="minorHAnsi" w:hAnsiTheme="minorHAnsi"/>
          <w:sz w:val="28"/>
          <w:szCs w:val="28"/>
        </w:rPr>
        <w:t xml:space="preserve">. They will be kind, caring and determined to improve outcomes and aspirations for all children. </w:t>
      </w:r>
      <w:r w:rsidR="00120934">
        <w:rPr>
          <w:rFonts w:asciiTheme="minorHAnsi" w:hAnsiTheme="minorHAnsi"/>
          <w:sz w:val="28"/>
          <w:szCs w:val="28"/>
        </w:rPr>
        <w:t>They will have a keen interest in sport and physical activity</w:t>
      </w:r>
      <w:r w:rsidR="00D60318">
        <w:rPr>
          <w:rFonts w:asciiTheme="minorHAnsi" w:hAnsiTheme="minorHAnsi"/>
          <w:sz w:val="28"/>
          <w:szCs w:val="28"/>
        </w:rPr>
        <w:t xml:space="preserve"> and a hardworking, flexible attitude. </w:t>
      </w:r>
    </w:p>
    <w:p w14:paraId="0A7F7208" w14:textId="556A7AC4" w:rsidR="004774C5" w:rsidRDefault="004774C5" w:rsidP="004774C5">
      <w:pPr>
        <w:pStyle w:val="NoSpacing"/>
      </w:pPr>
    </w:p>
    <w:p w14:paraId="564649B6" w14:textId="7867A0D8" w:rsidR="004774C5" w:rsidRPr="004774C5" w:rsidRDefault="001464F9" w:rsidP="004774C5">
      <w:pPr>
        <w:pStyle w:val="NoSpacing"/>
        <w:rPr>
          <w:rFonts w:asciiTheme="minorHAnsi" w:hAnsiTheme="minorHAnsi"/>
          <w:b/>
          <w:bCs/>
          <w:sz w:val="28"/>
          <w:szCs w:val="28"/>
        </w:rPr>
      </w:pPr>
      <w:r w:rsidRPr="004774C5">
        <w:rPr>
          <w:rFonts w:asciiTheme="minorHAnsi" w:hAnsiTheme="minorHAnsi"/>
          <w:sz w:val="28"/>
          <w:szCs w:val="28"/>
        </w:rPr>
        <w:br/>
      </w:r>
      <w:r w:rsidRPr="004774C5">
        <w:rPr>
          <w:rFonts w:asciiTheme="minorHAnsi" w:hAnsiTheme="minorHAnsi"/>
          <w:b/>
          <w:bCs/>
          <w:sz w:val="28"/>
          <w:szCs w:val="28"/>
        </w:rPr>
        <w:t xml:space="preserve">The role of </w:t>
      </w:r>
      <w:r w:rsidR="00D60318">
        <w:rPr>
          <w:rFonts w:asciiTheme="minorHAnsi" w:hAnsiTheme="minorHAnsi"/>
          <w:b/>
          <w:bCs/>
          <w:sz w:val="28"/>
          <w:szCs w:val="28"/>
        </w:rPr>
        <w:t>Holiday Camp Support Coach</w:t>
      </w:r>
      <w:r w:rsidRPr="004774C5">
        <w:rPr>
          <w:rFonts w:asciiTheme="minorHAnsi" w:hAnsiTheme="minorHAnsi"/>
          <w:b/>
          <w:bCs/>
          <w:sz w:val="28"/>
          <w:szCs w:val="28"/>
        </w:rPr>
        <w:t xml:space="preserve"> will include:</w:t>
      </w:r>
    </w:p>
    <w:p w14:paraId="45DBB396" w14:textId="70F4A7A9" w:rsidR="00120934" w:rsidRDefault="001464F9" w:rsidP="00120934">
      <w:pPr>
        <w:pStyle w:val="NoSpacing"/>
        <w:rPr>
          <w:rFonts w:asciiTheme="minorHAnsi" w:hAnsiTheme="minorHAnsi" w:cs="Arial"/>
          <w:sz w:val="28"/>
          <w:szCs w:val="28"/>
        </w:rPr>
      </w:pPr>
      <w:r w:rsidRPr="004774C5">
        <w:rPr>
          <w:rFonts w:asciiTheme="minorHAnsi" w:hAnsiTheme="minorHAnsi"/>
          <w:sz w:val="28"/>
          <w:szCs w:val="28"/>
        </w:rPr>
        <w:br/>
      </w:r>
      <w:r w:rsidR="009221EF">
        <w:rPr>
          <w:rFonts w:asciiTheme="minorHAnsi" w:hAnsiTheme="minorHAnsi" w:cs="Arial"/>
          <w:sz w:val="28"/>
          <w:szCs w:val="28"/>
        </w:rPr>
        <w:t xml:space="preserve">Support and assist </w:t>
      </w:r>
      <w:r w:rsidR="00014E46">
        <w:rPr>
          <w:rFonts w:asciiTheme="minorHAnsi" w:hAnsiTheme="minorHAnsi" w:cs="Arial"/>
          <w:sz w:val="28"/>
          <w:szCs w:val="28"/>
        </w:rPr>
        <w:t xml:space="preserve">the </w:t>
      </w:r>
      <w:r w:rsidR="00A96950">
        <w:rPr>
          <w:rFonts w:asciiTheme="minorHAnsi" w:hAnsiTheme="minorHAnsi" w:cs="Arial"/>
          <w:sz w:val="28"/>
          <w:szCs w:val="28"/>
        </w:rPr>
        <w:t xml:space="preserve">high quality </w:t>
      </w:r>
      <w:r w:rsidR="009221EF">
        <w:rPr>
          <w:rFonts w:asciiTheme="minorHAnsi" w:hAnsiTheme="minorHAnsi" w:cs="Arial"/>
          <w:sz w:val="28"/>
          <w:szCs w:val="28"/>
        </w:rPr>
        <w:t xml:space="preserve">delivery of holiday camp provisions. </w:t>
      </w:r>
      <w:r w:rsidR="009221EF">
        <w:rPr>
          <w:rFonts w:asciiTheme="minorHAnsi" w:hAnsiTheme="minorHAnsi" w:cs="Arial"/>
          <w:sz w:val="28"/>
          <w:szCs w:val="28"/>
        </w:rPr>
        <w:br/>
      </w:r>
      <w:r w:rsidR="009221EF">
        <w:rPr>
          <w:rFonts w:asciiTheme="minorHAnsi" w:hAnsiTheme="minorHAnsi" w:cs="Arial"/>
          <w:sz w:val="28"/>
          <w:szCs w:val="28"/>
        </w:rPr>
        <w:br/>
        <w:t xml:space="preserve">Lead small groups/activities within a holiday camp provision.   </w:t>
      </w:r>
    </w:p>
    <w:p w14:paraId="568BA23C" w14:textId="77777777" w:rsidR="00120934" w:rsidRDefault="00120934" w:rsidP="004774C5">
      <w:pPr>
        <w:pStyle w:val="NoSpacing"/>
        <w:rPr>
          <w:rFonts w:asciiTheme="minorHAnsi" w:hAnsiTheme="minorHAnsi"/>
          <w:sz w:val="28"/>
          <w:szCs w:val="28"/>
          <w:shd w:val="clear" w:color="auto" w:fill="FFFFFF"/>
        </w:rPr>
      </w:pPr>
    </w:p>
    <w:p w14:paraId="6186BCC8" w14:textId="3D259904" w:rsidR="004774C5" w:rsidRPr="004774C5" w:rsidRDefault="001464F9" w:rsidP="004774C5">
      <w:pPr>
        <w:pStyle w:val="NoSpacing"/>
        <w:rPr>
          <w:rFonts w:asciiTheme="minorHAnsi" w:hAnsiTheme="minorHAnsi"/>
          <w:sz w:val="28"/>
          <w:szCs w:val="28"/>
          <w:shd w:val="clear" w:color="auto" w:fill="FFFFFF"/>
        </w:rPr>
      </w:pPr>
      <w:r w:rsidRPr="004774C5">
        <w:rPr>
          <w:rFonts w:asciiTheme="minorHAnsi" w:hAnsiTheme="minorHAnsi"/>
          <w:sz w:val="28"/>
          <w:szCs w:val="28"/>
          <w:shd w:val="clear" w:color="auto" w:fill="FFFFFF"/>
        </w:rPr>
        <w:t>Implement agreed range of activities with individuals/groups of children</w:t>
      </w:r>
      <w:r w:rsidR="009221EF">
        <w:rPr>
          <w:rFonts w:asciiTheme="minorHAnsi" w:hAnsiTheme="minorHAnsi"/>
          <w:sz w:val="28"/>
          <w:szCs w:val="28"/>
          <w:shd w:val="clear" w:color="auto" w:fill="FFFFFF"/>
        </w:rPr>
        <w:t>.</w:t>
      </w:r>
      <w:r w:rsidRPr="004774C5">
        <w:rPr>
          <w:rFonts w:asciiTheme="minorHAnsi" w:hAnsiTheme="minorHAnsi"/>
          <w:sz w:val="28"/>
          <w:szCs w:val="28"/>
          <w:shd w:val="clear" w:color="auto" w:fill="FFFFFF"/>
        </w:rPr>
        <w:t> </w:t>
      </w:r>
    </w:p>
    <w:p w14:paraId="27977B78" w14:textId="0648428C" w:rsidR="004774C5" w:rsidRPr="004774C5" w:rsidRDefault="001464F9" w:rsidP="004774C5">
      <w:pPr>
        <w:pStyle w:val="NoSpacing"/>
        <w:rPr>
          <w:rFonts w:asciiTheme="minorHAnsi" w:hAnsiTheme="minorHAnsi"/>
          <w:sz w:val="28"/>
          <w:szCs w:val="28"/>
          <w:shd w:val="clear" w:color="auto" w:fill="FFFFFF"/>
        </w:rPr>
      </w:pPr>
      <w:r w:rsidRPr="004774C5">
        <w:rPr>
          <w:rFonts w:asciiTheme="minorHAnsi" w:hAnsiTheme="minorHAnsi"/>
          <w:sz w:val="28"/>
          <w:szCs w:val="28"/>
        </w:rPr>
        <w:br/>
      </w:r>
      <w:r w:rsidRPr="004774C5">
        <w:rPr>
          <w:rFonts w:asciiTheme="minorHAnsi" w:hAnsiTheme="minorHAnsi"/>
          <w:sz w:val="28"/>
          <w:szCs w:val="28"/>
          <w:shd w:val="clear" w:color="auto" w:fill="FFFFFF"/>
        </w:rPr>
        <w:t>Management/preparation of resources to support an enabling learning environment, both indoors and outdoors</w:t>
      </w:r>
      <w:r w:rsidR="009221EF">
        <w:rPr>
          <w:rFonts w:asciiTheme="minorHAnsi" w:hAnsiTheme="minorHAnsi"/>
          <w:sz w:val="28"/>
          <w:szCs w:val="28"/>
          <w:shd w:val="clear" w:color="auto" w:fill="FFFFFF"/>
        </w:rPr>
        <w:t xml:space="preserve"> on holiday camp provisions. </w:t>
      </w:r>
      <w:r w:rsidRPr="004774C5">
        <w:rPr>
          <w:rFonts w:asciiTheme="minorHAnsi" w:hAnsiTheme="minorHAnsi"/>
          <w:sz w:val="28"/>
          <w:szCs w:val="28"/>
        </w:rPr>
        <w:br/>
      </w:r>
    </w:p>
    <w:p w14:paraId="79687CDD" w14:textId="79FEEFAA" w:rsidR="001464F9" w:rsidRPr="004774C5" w:rsidRDefault="001464F9" w:rsidP="004774C5">
      <w:pPr>
        <w:pStyle w:val="NoSpacing"/>
        <w:rPr>
          <w:rFonts w:asciiTheme="minorHAnsi" w:hAnsiTheme="minorHAnsi"/>
          <w:sz w:val="28"/>
          <w:szCs w:val="28"/>
          <w:shd w:val="clear" w:color="auto" w:fill="FFFFFF"/>
        </w:rPr>
      </w:pPr>
      <w:r w:rsidRPr="004774C5">
        <w:rPr>
          <w:rFonts w:asciiTheme="minorHAnsi" w:hAnsiTheme="minorHAnsi"/>
          <w:sz w:val="28"/>
          <w:szCs w:val="28"/>
          <w:shd w:val="clear" w:color="auto" w:fill="FFFFFF"/>
        </w:rPr>
        <w:t xml:space="preserve">Supervise </w:t>
      </w:r>
      <w:r w:rsidR="009221EF">
        <w:rPr>
          <w:rFonts w:asciiTheme="minorHAnsi" w:hAnsiTheme="minorHAnsi"/>
          <w:sz w:val="28"/>
          <w:szCs w:val="28"/>
          <w:shd w:val="clear" w:color="auto" w:fill="FFFFFF"/>
        </w:rPr>
        <w:t xml:space="preserve">children during play activities/sessions. </w:t>
      </w:r>
    </w:p>
    <w:p w14:paraId="285EBF14" w14:textId="77777777" w:rsidR="004774C5" w:rsidRPr="004774C5" w:rsidRDefault="004774C5" w:rsidP="004774C5">
      <w:pPr>
        <w:pStyle w:val="NoSpacing"/>
        <w:rPr>
          <w:rFonts w:asciiTheme="minorHAnsi" w:hAnsiTheme="minorHAnsi" w:cs="Arial"/>
          <w:sz w:val="28"/>
          <w:szCs w:val="28"/>
        </w:rPr>
      </w:pPr>
    </w:p>
    <w:p w14:paraId="18C9D82D" w14:textId="12770015" w:rsidR="00B81323" w:rsidRDefault="00B81323" w:rsidP="004774C5">
      <w:pPr>
        <w:pStyle w:val="NoSpacing"/>
        <w:rPr>
          <w:rFonts w:asciiTheme="minorHAnsi" w:hAnsiTheme="minorHAnsi" w:cs="Arial"/>
          <w:sz w:val="28"/>
          <w:szCs w:val="28"/>
        </w:rPr>
      </w:pPr>
    </w:p>
    <w:p w14:paraId="283C6E04" w14:textId="77777777" w:rsidR="00A96950" w:rsidRDefault="00A96950" w:rsidP="004774C5">
      <w:pPr>
        <w:pStyle w:val="NoSpacing"/>
        <w:rPr>
          <w:rFonts w:asciiTheme="minorHAnsi" w:hAnsiTheme="minorHAnsi" w:cs="Arial"/>
          <w:sz w:val="28"/>
          <w:szCs w:val="28"/>
        </w:rPr>
      </w:pPr>
    </w:p>
    <w:p w14:paraId="31554EEB" w14:textId="77777777" w:rsidR="00A96950" w:rsidRDefault="00A96950" w:rsidP="004774C5">
      <w:pPr>
        <w:pStyle w:val="NoSpacing"/>
        <w:rPr>
          <w:rFonts w:asciiTheme="minorHAnsi" w:hAnsiTheme="minorHAnsi" w:cs="Arial"/>
          <w:sz w:val="28"/>
          <w:szCs w:val="28"/>
        </w:rPr>
      </w:pPr>
    </w:p>
    <w:p w14:paraId="30C16171" w14:textId="77777777" w:rsidR="00A96950" w:rsidRDefault="00A96950" w:rsidP="004774C5">
      <w:pPr>
        <w:pStyle w:val="NoSpacing"/>
        <w:rPr>
          <w:rFonts w:asciiTheme="minorHAnsi" w:hAnsiTheme="minorHAnsi" w:cs="Arial"/>
          <w:sz w:val="28"/>
          <w:szCs w:val="28"/>
        </w:rPr>
      </w:pPr>
    </w:p>
    <w:p w14:paraId="4AFD9AB1" w14:textId="77777777" w:rsidR="00A96950" w:rsidRDefault="00A96950" w:rsidP="004774C5">
      <w:pPr>
        <w:pStyle w:val="NoSpacing"/>
        <w:rPr>
          <w:rFonts w:asciiTheme="minorHAnsi" w:hAnsiTheme="minorHAnsi" w:cs="Arial"/>
          <w:sz w:val="28"/>
          <w:szCs w:val="28"/>
        </w:rPr>
      </w:pPr>
    </w:p>
    <w:p w14:paraId="74D10543" w14:textId="77777777" w:rsidR="00014E46" w:rsidRDefault="00014E46" w:rsidP="004774C5">
      <w:pPr>
        <w:pStyle w:val="NoSpacing"/>
        <w:rPr>
          <w:rFonts w:asciiTheme="minorHAnsi" w:hAnsiTheme="minorHAnsi" w:cs="Arial"/>
          <w:sz w:val="28"/>
          <w:szCs w:val="28"/>
        </w:rPr>
      </w:pPr>
    </w:p>
    <w:p w14:paraId="7B237C84" w14:textId="77777777" w:rsidR="008E6992" w:rsidRDefault="008E6992" w:rsidP="001464F9">
      <w:pPr>
        <w:pStyle w:val="NormalWeb"/>
        <w:rPr>
          <w:rFonts w:asciiTheme="minorHAnsi" w:hAnsiTheme="minorHAnsi" w:cs="Arial"/>
          <w:b/>
          <w:sz w:val="28"/>
          <w:szCs w:val="28"/>
        </w:rPr>
      </w:pPr>
    </w:p>
    <w:p w14:paraId="376787A0" w14:textId="77777777" w:rsidR="008E6992" w:rsidRDefault="008E6992" w:rsidP="001464F9">
      <w:pPr>
        <w:pStyle w:val="NormalWeb"/>
        <w:rPr>
          <w:rFonts w:asciiTheme="minorHAnsi" w:hAnsiTheme="minorHAnsi" w:cs="Arial"/>
          <w:b/>
          <w:sz w:val="28"/>
          <w:szCs w:val="28"/>
        </w:rPr>
      </w:pPr>
    </w:p>
    <w:p w14:paraId="6BC6BF26" w14:textId="1B6CC8FE" w:rsidR="001464F9" w:rsidRPr="004774C5" w:rsidRDefault="001464F9" w:rsidP="001464F9">
      <w:pPr>
        <w:pStyle w:val="NormalWeb"/>
        <w:rPr>
          <w:rFonts w:asciiTheme="minorHAnsi" w:hAnsiTheme="minorHAnsi" w:cs="Arial"/>
          <w:b/>
          <w:sz w:val="28"/>
          <w:szCs w:val="28"/>
        </w:rPr>
      </w:pPr>
      <w:r w:rsidRPr="004774C5">
        <w:rPr>
          <w:rFonts w:asciiTheme="minorHAnsi" w:hAnsiTheme="minorHAnsi" w:cs="Arial"/>
          <w:b/>
          <w:sz w:val="28"/>
          <w:szCs w:val="28"/>
        </w:rPr>
        <w:lastRenderedPageBreak/>
        <w:t xml:space="preserve">Key Relationships </w:t>
      </w:r>
    </w:p>
    <w:p w14:paraId="0FD77C22" w14:textId="5E83CD5B" w:rsidR="001464F9" w:rsidRDefault="001464F9" w:rsidP="001464F9">
      <w:pPr>
        <w:pStyle w:val="NormalWeb"/>
        <w:numPr>
          <w:ilvl w:val="0"/>
          <w:numId w:val="3"/>
        </w:numPr>
        <w:spacing w:before="0" w:beforeAutospacing="0" w:after="240" w:afterAutospacing="0"/>
        <w:rPr>
          <w:rFonts w:asciiTheme="minorHAnsi" w:hAnsiTheme="minorHAnsi" w:cs="Arial"/>
          <w:sz w:val="28"/>
          <w:szCs w:val="28"/>
        </w:rPr>
      </w:pPr>
      <w:r w:rsidRPr="004774C5">
        <w:rPr>
          <w:rFonts w:asciiTheme="minorHAnsi" w:hAnsiTheme="minorHAnsi" w:cs="Arial"/>
          <w:sz w:val="28"/>
          <w:szCs w:val="28"/>
        </w:rPr>
        <w:t xml:space="preserve">Responsible to </w:t>
      </w:r>
      <w:r w:rsidR="004774C5">
        <w:rPr>
          <w:rFonts w:asciiTheme="minorHAnsi" w:hAnsiTheme="minorHAnsi" w:cs="Arial"/>
          <w:sz w:val="28"/>
          <w:szCs w:val="28"/>
        </w:rPr>
        <w:t>AVSSP</w:t>
      </w:r>
      <w:r w:rsidRPr="004774C5">
        <w:rPr>
          <w:rFonts w:asciiTheme="minorHAnsi" w:hAnsiTheme="minorHAnsi" w:cs="Arial"/>
          <w:sz w:val="28"/>
          <w:szCs w:val="28"/>
        </w:rPr>
        <w:t xml:space="preserve"> Managers</w:t>
      </w:r>
      <w:r w:rsidR="008E6992">
        <w:rPr>
          <w:rFonts w:asciiTheme="minorHAnsi" w:hAnsiTheme="minorHAnsi" w:cs="Arial"/>
          <w:sz w:val="28"/>
          <w:szCs w:val="28"/>
        </w:rPr>
        <w:t>, Trustees and Holiday Development Officer.</w:t>
      </w:r>
      <w:r w:rsidR="004774C5">
        <w:rPr>
          <w:rFonts w:asciiTheme="minorHAnsi" w:hAnsiTheme="minorHAnsi" w:cs="Arial"/>
          <w:sz w:val="28"/>
          <w:szCs w:val="28"/>
        </w:rPr>
        <w:t xml:space="preserve"> </w:t>
      </w:r>
    </w:p>
    <w:p w14:paraId="444962A8" w14:textId="3C6259A0" w:rsidR="00D2081C" w:rsidRPr="004774C5" w:rsidRDefault="00A96950" w:rsidP="001464F9">
      <w:pPr>
        <w:pStyle w:val="NormalWeb"/>
        <w:numPr>
          <w:ilvl w:val="0"/>
          <w:numId w:val="3"/>
        </w:numPr>
        <w:spacing w:before="0" w:beforeAutospacing="0" w:after="24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Holiday Development Officer, AVSSP Lead coaches, Children and Parents. </w:t>
      </w:r>
    </w:p>
    <w:p w14:paraId="58C1DB59" w14:textId="4BB2BE07" w:rsidR="001464F9" w:rsidRPr="004774C5" w:rsidRDefault="001464F9" w:rsidP="001464F9">
      <w:pPr>
        <w:pStyle w:val="NormalWeb"/>
        <w:numPr>
          <w:ilvl w:val="0"/>
          <w:numId w:val="3"/>
        </w:numPr>
        <w:spacing w:before="0" w:beforeAutospacing="0" w:after="240" w:afterAutospacing="0"/>
        <w:rPr>
          <w:rFonts w:asciiTheme="minorHAnsi" w:hAnsiTheme="minorHAnsi" w:cs="Arial"/>
          <w:sz w:val="28"/>
          <w:szCs w:val="28"/>
        </w:rPr>
      </w:pPr>
      <w:r w:rsidRPr="004774C5">
        <w:rPr>
          <w:rFonts w:asciiTheme="minorHAnsi" w:hAnsiTheme="minorHAnsi" w:cs="Arial"/>
          <w:sz w:val="28"/>
          <w:szCs w:val="28"/>
        </w:rPr>
        <w:t xml:space="preserve">Responsible for maintaining the excellent relationships that have been built up by </w:t>
      </w:r>
      <w:r w:rsidR="004774C5">
        <w:rPr>
          <w:rFonts w:asciiTheme="minorHAnsi" w:hAnsiTheme="minorHAnsi" w:cs="Arial"/>
          <w:sz w:val="28"/>
          <w:szCs w:val="28"/>
        </w:rPr>
        <w:t xml:space="preserve">AVSSP </w:t>
      </w:r>
      <w:r w:rsidRPr="004774C5">
        <w:rPr>
          <w:rFonts w:asciiTheme="minorHAnsi" w:hAnsiTheme="minorHAnsi" w:cs="Arial"/>
          <w:sz w:val="28"/>
          <w:szCs w:val="28"/>
        </w:rPr>
        <w:t>with</w:t>
      </w:r>
      <w:r w:rsidR="00A96950">
        <w:rPr>
          <w:rFonts w:asciiTheme="minorHAnsi" w:hAnsiTheme="minorHAnsi" w:cs="Arial"/>
          <w:sz w:val="28"/>
          <w:szCs w:val="28"/>
        </w:rPr>
        <w:t xml:space="preserve">in the local community including parents/carers, facility partners, and the general public. </w:t>
      </w:r>
    </w:p>
    <w:p w14:paraId="2008CB9D" w14:textId="77777777" w:rsidR="001464F9" w:rsidRPr="004774C5" w:rsidRDefault="001464F9" w:rsidP="004774C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="Times New Roman"/>
          <w:sz w:val="28"/>
          <w:szCs w:val="28"/>
          <w:lang w:val="en-US"/>
        </w:rPr>
      </w:pPr>
      <w:r w:rsidRPr="004774C5">
        <w:rPr>
          <w:rFonts w:asciiTheme="minorHAnsi" w:hAnsiTheme="minorHAnsi" w:cs="Arial"/>
          <w:sz w:val="28"/>
          <w:szCs w:val="28"/>
          <w:lang w:val="en-US"/>
        </w:rPr>
        <w:t xml:space="preserve">Participate in relevant internal and external working groups/projects, services and initiatives to provide, information, advice and expertise on programme areas. </w:t>
      </w:r>
    </w:p>
    <w:p w14:paraId="0C77F731" w14:textId="77777777" w:rsidR="004774C5" w:rsidRPr="004774C5" w:rsidRDefault="004774C5" w:rsidP="004774C5">
      <w:pPr>
        <w:pStyle w:val="ListParagraph"/>
        <w:spacing w:before="100" w:beforeAutospacing="1" w:after="100" w:afterAutospacing="1" w:line="240" w:lineRule="auto"/>
        <w:rPr>
          <w:rFonts w:asciiTheme="minorHAnsi" w:hAnsiTheme="minorHAnsi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2954"/>
        <w:gridCol w:w="2167"/>
        <w:gridCol w:w="2063"/>
      </w:tblGrid>
      <w:tr w:rsidR="001464F9" w:rsidRPr="004774C5" w14:paraId="75DEE0F6" w14:textId="77777777" w:rsidTr="00EA2EB7">
        <w:tc>
          <w:tcPr>
            <w:tcW w:w="1434" w:type="dxa"/>
          </w:tcPr>
          <w:p w14:paraId="7152CC45" w14:textId="77777777" w:rsidR="001464F9" w:rsidRPr="004774C5" w:rsidRDefault="001464F9" w:rsidP="00EA2EB7">
            <w:pPr>
              <w:pStyle w:val="NormalWeb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288" w:type="dxa"/>
          </w:tcPr>
          <w:p w14:paraId="1073591F" w14:textId="77777777" w:rsidR="001464F9" w:rsidRPr="004774C5" w:rsidRDefault="001464F9" w:rsidP="00EA2EB7">
            <w:pPr>
              <w:pStyle w:val="NormalWeb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774C5">
              <w:rPr>
                <w:rFonts w:asciiTheme="minorHAnsi" w:hAnsiTheme="minorHAnsi" w:cs="Arial"/>
                <w:b/>
                <w:sz w:val="28"/>
                <w:szCs w:val="28"/>
              </w:rPr>
              <w:t xml:space="preserve">Essential </w:t>
            </w:r>
          </w:p>
        </w:tc>
        <w:tc>
          <w:tcPr>
            <w:tcW w:w="2261" w:type="dxa"/>
          </w:tcPr>
          <w:p w14:paraId="342EBD06" w14:textId="77777777" w:rsidR="001464F9" w:rsidRPr="004774C5" w:rsidRDefault="001464F9" w:rsidP="00EA2EB7">
            <w:pPr>
              <w:pStyle w:val="NormalWeb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774C5">
              <w:rPr>
                <w:rFonts w:asciiTheme="minorHAnsi" w:hAnsiTheme="minorHAnsi" w:cs="Arial"/>
                <w:b/>
                <w:sz w:val="28"/>
                <w:szCs w:val="28"/>
              </w:rPr>
              <w:t xml:space="preserve">Desirable </w:t>
            </w:r>
          </w:p>
        </w:tc>
        <w:tc>
          <w:tcPr>
            <w:tcW w:w="2259" w:type="dxa"/>
          </w:tcPr>
          <w:p w14:paraId="001662F4" w14:textId="77777777" w:rsidR="001464F9" w:rsidRPr="004774C5" w:rsidRDefault="001464F9" w:rsidP="00EA2EB7">
            <w:pPr>
              <w:pStyle w:val="NormalWeb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774C5">
              <w:rPr>
                <w:rFonts w:asciiTheme="minorHAnsi" w:hAnsiTheme="minorHAnsi" w:cs="Arial"/>
                <w:b/>
                <w:sz w:val="28"/>
                <w:szCs w:val="28"/>
              </w:rPr>
              <w:t xml:space="preserve">Evidence </w:t>
            </w:r>
          </w:p>
        </w:tc>
      </w:tr>
      <w:tr w:rsidR="001464F9" w:rsidRPr="004774C5" w14:paraId="1CD5108F" w14:textId="77777777" w:rsidTr="00EA2EB7">
        <w:tc>
          <w:tcPr>
            <w:tcW w:w="1434" w:type="dxa"/>
          </w:tcPr>
          <w:p w14:paraId="026931A9" w14:textId="77777777" w:rsidR="001464F9" w:rsidRPr="004774C5" w:rsidRDefault="001464F9" w:rsidP="00EA2EB7">
            <w:pPr>
              <w:pStyle w:val="NormalWeb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774C5">
              <w:rPr>
                <w:rFonts w:asciiTheme="minorHAnsi" w:hAnsiTheme="minorHAnsi" w:cs="Arial"/>
                <w:b/>
                <w:sz w:val="28"/>
                <w:szCs w:val="28"/>
              </w:rPr>
              <w:t xml:space="preserve"> Experience </w:t>
            </w:r>
          </w:p>
        </w:tc>
        <w:tc>
          <w:tcPr>
            <w:tcW w:w="3288" w:type="dxa"/>
          </w:tcPr>
          <w:p w14:paraId="18A2DE10" w14:textId="1D2F9FC8" w:rsidR="001464F9" w:rsidRPr="008E6992" w:rsidRDefault="008E6992" w:rsidP="00EA2EB7">
            <w:pPr>
              <w:pStyle w:val="NormalWeb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8E6992">
              <w:rPr>
                <w:rFonts w:asciiTheme="minorHAnsi" w:hAnsiTheme="minorHAnsi" w:cs="Arial"/>
                <w:bCs/>
                <w:sz w:val="28"/>
                <w:szCs w:val="28"/>
              </w:rPr>
              <w:t>Experience of coaching, leading or facilitating sport and physical activity sessions</w:t>
            </w:r>
            <w:r>
              <w:rPr>
                <w:rFonts w:asciiTheme="minorHAnsi" w:hAnsiTheme="minorHAnsi" w:cs="Arial"/>
                <w:bCs/>
                <w:sz w:val="28"/>
                <w:szCs w:val="28"/>
              </w:rPr>
              <w:t xml:space="preserve"> in some capacity.</w:t>
            </w:r>
          </w:p>
        </w:tc>
        <w:tc>
          <w:tcPr>
            <w:tcW w:w="2261" w:type="dxa"/>
          </w:tcPr>
          <w:p w14:paraId="3B2DD219" w14:textId="3495D707" w:rsidR="001464F9" w:rsidRPr="004774C5" w:rsidRDefault="001464F9" w:rsidP="00EA2EB7">
            <w:pPr>
              <w:pStyle w:val="NormalWeb"/>
              <w:rPr>
                <w:rFonts w:asciiTheme="minorHAnsi" w:hAnsiTheme="minorHAnsi" w:cs="Arial"/>
                <w:sz w:val="28"/>
                <w:szCs w:val="28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</w:rPr>
              <w:t>Ability to work across f</w:t>
            </w:r>
            <w:r w:rsidR="00120934">
              <w:rPr>
                <w:rFonts w:asciiTheme="minorHAnsi" w:hAnsiTheme="minorHAnsi" w:cs="Arial"/>
                <w:sz w:val="28"/>
                <w:szCs w:val="28"/>
              </w:rPr>
              <w:t>our</w:t>
            </w:r>
            <w:r w:rsidRPr="004774C5">
              <w:rPr>
                <w:rFonts w:asciiTheme="minorHAnsi" w:hAnsiTheme="minorHAnsi" w:cs="Arial"/>
                <w:sz w:val="28"/>
                <w:szCs w:val="28"/>
              </w:rPr>
              <w:t xml:space="preserve"> key stages, 1 - </w:t>
            </w:r>
            <w:r w:rsidR="00120934">
              <w:rPr>
                <w:rFonts w:asciiTheme="minorHAnsi" w:hAnsiTheme="minorHAnsi" w:cs="Arial"/>
                <w:sz w:val="28"/>
                <w:szCs w:val="28"/>
              </w:rPr>
              <w:t>4</w:t>
            </w:r>
            <w:r w:rsidRPr="004774C5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  <w:p w14:paraId="5FABAAD4" w14:textId="5BDAB33E" w:rsidR="001464F9" w:rsidRPr="004774C5" w:rsidRDefault="001464F9" w:rsidP="00EA2EB7">
            <w:pPr>
              <w:pStyle w:val="NormalWeb"/>
              <w:rPr>
                <w:rFonts w:asciiTheme="minorHAnsi" w:hAnsiTheme="minorHAnsi" w:cs="Arial"/>
                <w:sz w:val="28"/>
                <w:szCs w:val="28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</w:rPr>
              <w:t>Have experience of working in the</w:t>
            </w:r>
            <w:r w:rsidR="008E6992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4774C5">
              <w:rPr>
                <w:rFonts w:asciiTheme="minorHAnsi" w:hAnsiTheme="minorHAnsi" w:cs="Arial"/>
                <w:sz w:val="28"/>
                <w:szCs w:val="28"/>
              </w:rPr>
              <w:t xml:space="preserve">education sector. </w:t>
            </w:r>
          </w:p>
          <w:p w14:paraId="78237984" w14:textId="4065B044" w:rsidR="00A61E3F" w:rsidRPr="004774C5" w:rsidRDefault="001464F9" w:rsidP="00EA2EB7">
            <w:pPr>
              <w:pStyle w:val="NormalWeb"/>
              <w:rPr>
                <w:rFonts w:asciiTheme="minorHAnsi" w:hAnsiTheme="minorHAnsi" w:cs="Arial"/>
                <w:sz w:val="28"/>
                <w:szCs w:val="28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</w:rPr>
              <w:t xml:space="preserve">Experience of working with a diverse range of young people. </w:t>
            </w:r>
          </w:p>
        </w:tc>
        <w:tc>
          <w:tcPr>
            <w:tcW w:w="2259" w:type="dxa"/>
          </w:tcPr>
          <w:p w14:paraId="03F9AFAC" w14:textId="77777777" w:rsidR="001464F9" w:rsidRPr="004774C5" w:rsidRDefault="001464F9" w:rsidP="00EA2EB7">
            <w:pPr>
              <w:pStyle w:val="NormalWeb"/>
              <w:rPr>
                <w:rFonts w:asciiTheme="minorHAnsi" w:hAnsiTheme="minorHAnsi" w:cs="Arial"/>
                <w:sz w:val="28"/>
                <w:szCs w:val="28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</w:rPr>
              <w:t xml:space="preserve">Application and interview </w:t>
            </w:r>
          </w:p>
        </w:tc>
      </w:tr>
      <w:tr w:rsidR="001464F9" w:rsidRPr="004774C5" w14:paraId="6EDB33AE" w14:textId="77777777" w:rsidTr="00EA2EB7">
        <w:tc>
          <w:tcPr>
            <w:tcW w:w="1434" w:type="dxa"/>
          </w:tcPr>
          <w:p w14:paraId="34E904D5" w14:textId="77777777" w:rsidR="001464F9" w:rsidRPr="004774C5" w:rsidRDefault="001464F9" w:rsidP="00EA2EB7">
            <w:pPr>
              <w:pStyle w:val="NormalWeb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774C5">
              <w:rPr>
                <w:rFonts w:asciiTheme="minorHAnsi" w:hAnsiTheme="minorHAnsi" w:cs="Arial"/>
                <w:b/>
                <w:sz w:val="28"/>
                <w:szCs w:val="28"/>
              </w:rPr>
              <w:t xml:space="preserve">Skills and Knowledge </w:t>
            </w:r>
          </w:p>
        </w:tc>
        <w:tc>
          <w:tcPr>
            <w:tcW w:w="3288" w:type="dxa"/>
          </w:tcPr>
          <w:p w14:paraId="5EC2A67D" w14:textId="77777777" w:rsidR="00CC1959" w:rsidRPr="00CC1959" w:rsidRDefault="00CC1959" w:rsidP="00CC1959">
            <w:pPr>
              <w:pStyle w:val="NormalWeb"/>
              <w:rPr>
                <w:rFonts w:ascii="Calibri" w:hAnsi="Calibri" w:cs="Arial"/>
                <w:sz w:val="28"/>
              </w:rPr>
            </w:pPr>
            <w:r w:rsidRPr="00CC1959">
              <w:rPr>
                <w:rFonts w:ascii="Calibri" w:hAnsi="Calibri" w:cs="Arial"/>
                <w:sz w:val="28"/>
              </w:rPr>
              <w:t>Ability to provide high quality delivery</w:t>
            </w:r>
          </w:p>
          <w:p w14:paraId="6C79E62B" w14:textId="77777777" w:rsidR="00CC1959" w:rsidRPr="00CC1959" w:rsidRDefault="00CC1959" w:rsidP="00CC1959">
            <w:pPr>
              <w:pStyle w:val="NormalWeb"/>
              <w:rPr>
                <w:rFonts w:ascii="Calibri" w:hAnsi="Calibri" w:cs="Arial"/>
                <w:sz w:val="28"/>
              </w:rPr>
            </w:pPr>
            <w:r w:rsidRPr="00CC1959">
              <w:rPr>
                <w:rFonts w:ascii="Calibri" w:hAnsi="Calibri" w:cs="Arial"/>
                <w:sz w:val="28"/>
              </w:rPr>
              <w:t xml:space="preserve">Ability to conduct safe practice for young people </w:t>
            </w:r>
          </w:p>
          <w:p w14:paraId="6A6B32C6" w14:textId="21853859" w:rsidR="001464F9" w:rsidRPr="00014E46" w:rsidRDefault="00CC1959" w:rsidP="00EA2EB7">
            <w:pPr>
              <w:pStyle w:val="NormalWeb"/>
              <w:rPr>
                <w:rFonts w:ascii="Calibri" w:hAnsi="Calibri" w:cs="Arial"/>
                <w:sz w:val="28"/>
              </w:rPr>
            </w:pPr>
            <w:r w:rsidRPr="00CC1959">
              <w:rPr>
                <w:rFonts w:ascii="Calibri" w:hAnsi="Calibri" w:cs="Arial"/>
                <w:sz w:val="28"/>
              </w:rPr>
              <w:t>Awareness of child protection, identifying concern and finding solutions</w:t>
            </w:r>
            <w:r w:rsidR="00014E46">
              <w:rPr>
                <w:rFonts w:ascii="Calibri" w:hAnsi="Calibri" w:cs="Arial"/>
                <w:sz w:val="28"/>
              </w:rPr>
              <w:t>.</w:t>
            </w:r>
          </w:p>
        </w:tc>
        <w:tc>
          <w:tcPr>
            <w:tcW w:w="2261" w:type="dxa"/>
          </w:tcPr>
          <w:p w14:paraId="4A633F3F" w14:textId="67E0DEEB" w:rsidR="001464F9" w:rsidRPr="004774C5" w:rsidRDefault="008E6992" w:rsidP="00EA2EB7">
            <w:pPr>
              <w:pStyle w:val="NormalWeb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Understanding of a variety of sports.</w:t>
            </w:r>
          </w:p>
        </w:tc>
        <w:tc>
          <w:tcPr>
            <w:tcW w:w="2259" w:type="dxa"/>
          </w:tcPr>
          <w:p w14:paraId="5C7E2841" w14:textId="77777777" w:rsidR="001464F9" w:rsidRPr="004774C5" w:rsidRDefault="001464F9" w:rsidP="00EA2EB7">
            <w:pPr>
              <w:pStyle w:val="NormalWeb"/>
              <w:rPr>
                <w:rFonts w:asciiTheme="minorHAnsi" w:hAnsiTheme="minorHAnsi" w:cs="Arial"/>
                <w:sz w:val="28"/>
                <w:szCs w:val="28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</w:rPr>
              <w:t xml:space="preserve">Application and interview </w:t>
            </w:r>
          </w:p>
        </w:tc>
      </w:tr>
      <w:tr w:rsidR="001464F9" w:rsidRPr="004774C5" w14:paraId="7F609AF2" w14:textId="77777777" w:rsidTr="00EA2EB7">
        <w:tc>
          <w:tcPr>
            <w:tcW w:w="1434" w:type="dxa"/>
          </w:tcPr>
          <w:p w14:paraId="6A5A93E4" w14:textId="77777777" w:rsidR="001464F9" w:rsidRPr="004774C5" w:rsidRDefault="001464F9" w:rsidP="00EA2EB7">
            <w:pPr>
              <w:pStyle w:val="NormalWeb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774C5">
              <w:rPr>
                <w:rFonts w:asciiTheme="minorHAnsi" w:hAnsiTheme="minorHAnsi" w:cs="Arial"/>
                <w:b/>
                <w:sz w:val="28"/>
                <w:szCs w:val="28"/>
              </w:rPr>
              <w:t>Personal effectiveness</w:t>
            </w:r>
          </w:p>
        </w:tc>
        <w:tc>
          <w:tcPr>
            <w:tcW w:w="3288" w:type="dxa"/>
          </w:tcPr>
          <w:p w14:paraId="2FE8916F" w14:textId="731B158D" w:rsidR="001464F9" w:rsidRPr="004774C5" w:rsidRDefault="001464F9" w:rsidP="00EA2EB7">
            <w:pPr>
              <w:spacing w:before="100" w:beforeAutospacing="1" w:after="100" w:afterAutospacing="1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  <w:lang w:val="en-US"/>
              </w:rPr>
              <w:t xml:space="preserve">A fun individual with ability to bring </w:t>
            </w:r>
            <w:r w:rsidRPr="004774C5">
              <w:rPr>
                <w:rFonts w:asciiTheme="minorHAnsi" w:hAnsiTheme="minorHAnsi" w:cs="Arial"/>
                <w:sz w:val="28"/>
                <w:szCs w:val="28"/>
                <w:lang w:val="en-US"/>
              </w:rPr>
              <w:lastRenderedPageBreak/>
              <w:t>personality to sessions taught providing dynamic and enthusiast</w:t>
            </w:r>
            <w:r w:rsidR="00120934">
              <w:rPr>
                <w:rFonts w:asciiTheme="minorHAnsi" w:hAnsiTheme="minorHAnsi" w:cs="Arial"/>
                <w:sz w:val="28"/>
                <w:szCs w:val="28"/>
                <w:lang w:val="en-US"/>
              </w:rPr>
              <w:t>ic</w:t>
            </w:r>
            <w:r w:rsidRPr="004774C5">
              <w:rPr>
                <w:rFonts w:asciiTheme="minorHAnsi" w:hAnsiTheme="minorHAnsi" w:cs="Arial"/>
                <w:sz w:val="28"/>
                <w:szCs w:val="28"/>
                <w:lang w:val="en-US"/>
              </w:rPr>
              <w:t xml:space="preserve"> delivery style</w:t>
            </w:r>
          </w:p>
          <w:p w14:paraId="08200F9E" w14:textId="77777777" w:rsidR="001464F9" w:rsidRPr="004774C5" w:rsidRDefault="001464F9" w:rsidP="00EA2EB7">
            <w:pPr>
              <w:spacing w:before="100" w:beforeAutospacing="1" w:after="100" w:afterAutospacing="1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  <w:lang w:val="en-US"/>
              </w:rPr>
              <w:t xml:space="preserve">Reliable and trustworthy showing professionalism at all times </w:t>
            </w:r>
          </w:p>
          <w:p w14:paraId="5103CE07" w14:textId="003BB458" w:rsidR="001464F9" w:rsidRPr="004774C5" w:rsidRDefault="001464F9" w:rsidP="00EA2EB7">
            <w:pPr>
              <w:spacing w:before="100" w:beforeAutospacing="1" w:after="100" w:afterAutospacing="1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  <w:lang w:val="en-US"/>
              </w:rPr>
              <w:t>Keen interest in sport</w:t>
            </w:r>
            <w:r w:rsidR="00120934">
              <w:rPr>
                <w:rFonts w:asciiTheme="minorHAnsi" w:hAnsiTheme="minorHAnsi" w:cs="Arial"/>
                <w:sz w:val="28"/>
                <w:szCs w:val="28"/>
                <w:lang w:val="en-US"/>
              </w:rPr>
              <w:t xml:space="preserve"> and physical activity.</w:t>
            </w:r>
          </w:p>
          <w:p w14:paraId="1A03D423" w14:textId="0D824B92" w:rsidR="001464F9" w:rsidRPr="004774C5" w:rsidRDefault="001464F9" w:rsidP="00EA2EB7">
            <w:pPr>
              <w:spacing w:before="100" w:beforeAutospacing="1" w:after="100" w:afterAutospacing="1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  <w:lang w:val="en-US"/>
              </w:rPr>
              <w:t>Excellent time management</w:t>
            </w:r>
            <w:r w:rsidR="00120934">
              <w:rPr>
                <w:rFonts w:asciiTheme="minorHAnsi" w:hAnsiTheme="minorHAnsi" w:cs="Arial"/>
                <w:sz w:val="28"/>
                <w:szCs w:val="28"/>
                <w:lang w:val="en-US"/>
              </w:rPr>
              <w:t>.</w:t>
            </w:r>
            <w:r w:rsidRPr="004774C5">
              <w:rPr>
                <w:rFonts w:asciiTheme="minorHAnsi" w:hAnsiTheme="minorHAnsi" w:cs="Arial"/>
                <w:sz w:val="28"/>
                <w:szCs w:val="28"/>
                <w:lang w:val="en-US"/>
              </w:rPr>
              <w:t xml:space="preserve"> </w:t>
            </w:r>
          </w:p>
          <w:p w14:paraId="0926EF2A" w14:textId="590C9DBC" w:rsidR="001464F9" w:rsidRPr="004774C5" w:rsidRDefault="001464F9" w:rsidP="00EA2EB7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8"/>
                <w:szCs w:val="28"/>
                <w:lang w:val="en-US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  <w:lang w:val="en-US"/>
              </w:rPr>
              <w:t>Proactive and self- motivated, able to work on own initiative</w:t>
            </w:r>
            <w:r w:rsidR="00120934">
              <w:rPr>
                <w:rFonts w:asciiTheme="minorHAnsi" w:hAnsiTheme="minorHAnsi" w:cs="Arial"/>
                <w:sz w:val="28"/>
                <w:szCs w:val="28"/>
                <w:lang w:val="en-US"/>
              </w:rPr>
              <w:t>.</w:t>
            </w:r>
            <w:r w:rsidRPr="004774C5">
              <w:rPr>
                <w:rFonts w:asciiTheme="minorHAnsi" w:hAnsiTheme="minorHAnsi" w:cs="Arial"/>
                <w:sz w:val="28"/>
                <w:szCs w:val="28"/>
                <w:lang w:val="en-US"/>
              </w:rPr>
              <w:t xml:space="preserve"> </w:t>
            </w:r>
          </w:p>
          <w:p w14:paraId="35B1C9CB" w14:textId="229CFB1D" w:rsidR="001464F9" w:rsidRPr="004774C5" w:rsidRDefault="001464F9" w:rsidP="00EA2EB7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8"/>
                <w:szCs w:val="28"/>
                <w:lang w:val="en-US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  <w:lang w:val="en-US"/>
              </w:rPr>
              <w:t xml:space="preserve">Excellent </w:t>
            </w:r>
            <w:r w:rsidR="009723C0">
              <w:rPr>
                <w:rFonts w:asciiTheme="minorHAnsi" w:hAnsiTheme="minorHAnsi" w:cs="Arial"/>
                <w:sz w:val="28"/>
                <w:szCs w:val="28"/>
                <w:lang w:val="en-US"/>
              </w:rPr>
              <w:t xml:space="preserve">written and oral </w:t>
            </w:r>
            <w:r w:rsidRPr="004774C5">
              <w:rPr>
                <w:rFonts w:asciiTheme="minorHAnsi" w:hAnsiTheme="minorHAnsi" w:cs="Arial"/>
                <w:sz w:val="28"/>
                <w:szCs w:val="28"/>
                <w:lang w:val="en-US"/>
              </w:rPr>
              <w:t>communication and skills</w:t>
            </w:r>
            <w:r w:rsidR="00120934">
              <w:rPr>
                <w:rFonts w:asciiTheme="minorHAnsi" w:hAnsiTheme="minorHAnsi" w:cs="Arial"/>
                <w:sz w:val="28"/>
                <w:szCs w:val="28"/>
                <w:lang w:val="en-US"/>
              </w:rPr>
              <w:t>.</w:t>
            </w:r>
            <w:r w:rsidRPr="004774C5">
              <w:rPr>
                <w:rFonts w:asciiTheme="minorHAnsi" w:hAnsiTheme="minorHAnsi" w:cs="Arial"/>
                <w:sz w:val="28"/>
                <w:szCs w:val="28"/>
                <w:lang w:val="en-US"/>
              </w:rPr>
              <w:t xml:space="preserve"> </w:t>
            </w:r>
          </w:p>
          <w:p w14:paraId="009738AE" w14:textId="6F7C4E90" w:rsidR="001464F9" w:rsidRPr="004774C5" w:rsidRDefault="001464F9" w:rsidP="00EA2EB7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8"/>
                <w:szCs w:val="28"/>
                <w:lang w:val="en-US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  <w:lang w:val="en-US"/>
              </w:rPr>
              <w:t>Commitment to collaborative working</w:t>
            </w:r>
            <w:r w:rsidR="00120934">
              <w:rPr>
                <w:rFonts w:asciiTheme="minorHAnsi" w:hAnsiTheme="minorHAnsi" w:cs="Arial"/>
                <w:sz w:val="28"/>
                <w:szCs w:val="28"/>
                <w:lang w:val="en-US"/>
              </w:rPr>
              <w:t>.</w:t>
            </w:r>
            <w:r w:rsidRPr="004774C5">
              <w:rPr>
                <w:rFonts w:asciiTheme="minorHAnsi" w:hAnsiTheme="minorHAnsi" w:cs="Arial"/>
                <w:sz w:val="28"/>
                <w:szCs w:val="28"/>
                <w:lang w:val="en-US"/>
              </w:rPr>
              <w:t xml:space="preserve"> </w:t>
            </w:r>
          </w:p>
          <w:p w14:paraId="5D216BF0" w14:textId="17CF693C" w:rsidR="001464F9" w:rsidRDefault="00A61E3F" w:rsidP="00EA2EB7">
            <w:pPr>
              <w:spacing w:before="100" w:beforeAutospacing="1" w:after="100" w:afterAutospacing="1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sz w:val="28"/>
                <w:szCs w:val="28"/>
                <w:lang w:val="en-US"/>
              </w:rPr>
              <w:t>A strong mentality to find solutions.</w:t>
            </w:r>
          </w:p>
          <w:p w14:paraId="393F3E6C" w14:textId="6BC5F1F6" w:rsidR="00120934" w:rsidRDefault="00120934" w:rsidP="00EA2EB7">
            <w:pPr>
              <w:spacing w:before="100" w:beforeAutospacing="1" w:after="100" w:afterAutospacing="1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Well</w:t>
            </w:r>
            <w:r w:rsidR="009B7C03">
              <w:rPr>
                <w:rFonts w:asciiTheme="minorHAnsi" w:hAnsiTheme="minorHAnsi" w:cs="Arial"/>
                <w:sz w:val="28"/>
                <w:szCs w:val="28"/>
              </w:rPr>
              <w:t>-</w:t>
            </w:r>
            <w:r>
              <w:rPr>
                <w:rFonts w:asciiTheme="minorHAnsi" w:hAnsiTheme="minorHAnsi" w:cs="Arial"/>
                <w:sz w:val="28"/>
                <w:szCs w:val="28"/>
              </w:rPr>
              <w:t>presented individual.</w:t>
            </w:r>
          </w:p>
          <w:p w14:paraId="1EDBFEC8" w14:textId="374392F9" w:rsidR="009723C0" w:rsidRPr="004774C5" w:rsidRDefault="009723C0" w:rsidP="00EA2EB7">
            <w:pPr>
              <w:spacing w:before="100" w:beforeAutospacing="1" w:after="100" w:afterAutospacing="1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Willingness to undertake CPD &amp; professional development.</w:t>
            </w:r>
          </w:p>
        </w:tc>
        <w:tc>
          <w:tcPr>
            <w:tcW w:w="2261" w:type="dxa"/>
          </w:tcPr>
          <w:p w14:paraId="12825EB4" w14:textId="77777777" w:rsidR="00A61E3F" w:rsidRPr="004774C5" w:rsidRDefault="00A61E3F" w:rsidP="00A61E3F">
            <w:pPr>
              <w:spacing w:before="100" w:beforeAutospacing="1" w:after="100" w:afterAutospacing="1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  <w:lang w:val="en-US"/>
              </w:rPr>
              <w:lastRenderedPageBreak/>
              <w:t xml:space="preserve">Ability to negotiate, </w:t>
            </w:r>
            <w:r w:rsidRPr="004774C5">
              <w:rPr>
                <w:rFonts w:asciiTheme="minorHAnsi" w:hAnsiTheme="minorHAnsi" w:cs="Arial"/>
                <w:sz w:val="28"/>
                <w:szCs w:val="28"/>
                <w:lang w:val="en-US"/>
              </w:rPr>
              <w:lastRenderedPageBreak/>
              <w:t>persuade, build and maintain effective internal and external working relationships at all levels</w:t>
            </w:r>
            <w:r>
              <w:rPr>
                <w:rFonts w:asciiTheme="minorHAnsi" w:hAnsiTheme="minorHAnsi" w:cs="Arial"/>
                <w:sz w:val="28"/>
                <w:szCs w:val="28"/>
                <w:lang w:val="en-US"/>
              </w:rPr>
              <w:t>.</w:t>
            </w:r>
            <w:r w:rsidRPr="004774C5">
              <w:rPr>
                <w:rFonts w:asciiTheme="minorHAnsi" w:hAnsiTheme="minorHAnsi" w:cs="Arial"/>
                <w:sz w:val="28"/>
                <w:szCs w:val="28"/>
                <w:lang w:val="en-US"/>
              </w:rPr>
              <w:t xml:space="preserve">  </w:t>
            </w:r>
          </w:p>
          <w:p w14:paraId="7A29482E" w14:textId="79BC7DA9" w:rsidR="001464F9" w:rsidRPr="004774C5" w:rsidRDefault="001464F9" w:rsidP="00EA2EB7">
            <w:pPr>
              <w:pStyle w:val="NormalWeb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259" w:type="dxa"/>
          </w:tcPr>
          <w:p w14:paraId="1CC2FC95" w14:textId="77777777" w:rsidR="001464F9" w:rsidRPr="004774C5" w:rsidRDefault="001464F9" w:rsidP="00EA2EB7">
            <w:pPr>
              <w:pStyle w:val="NormalWeb"/>
              <w:rPr>
                <w:rFonts w:asciiTheme="minorHAnsi" w:hAnsiTheme="minorHAnsi" w:cs="Arial"/>
                <w:sz w:val="28"/>
                <w:szCs w:val="28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</w:rPr>
              <w:lastRenderedPageBreak/>
              <w:t>Application and interview</w:t>
            </w:r>
          </w:p>
        </w:tc>
      </w:tr>
      <w:tr w:rsidR="001464F9" w:rsidRPr="004774C5" w14:paraId="07988D53" w14:textId="77777777" w:rsidTr="001464F9">
        <w:trPr>
          <w:trHeight w:val="2870"/>
        </w:trPr>
        <w:tc>
          <w:tcPr>
            <w:tcW w:w="1434" w:type="dxa"/>
          </w:tcPr>
          <w:p w14:paraId="3825264F" w14:textId="77777777" w:rsidR="001464F9" w:rsidRPr="004774C5" w:rsidRDefault="001464F9" w:rsidP="00EA2EB7">
            <w:pPr>
              <w:pStyle w:val="NormalWeb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774C5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 xml:space="preserve">Qualifications </w:t>
            </w:r>
          </w:p>
        </w:tc>
        <w:tc>
          <w:tcPr>
            <w:tcW w:w="3288" w:type="dxa"/>
          </w:tcPr>
          <w:p w14:paraId="49423190" w14:textId="77777777" w:rsidR="001464F9" w:rsidRDefault="00120934" w:rsidP="00A61E3F">
            <w:pPr>
              <w:pStyle w:val="NormalWeb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GCSE 5 A*-C</w:t>
            </w:r>
            <w:r w:rsidR="00A61E3F">
              <w:rPr>
                <w:rFonts w:asciiTheme="minorHAnsi" w:hAnsiTheme="minorHAnsi" w:cs="Arial"/>
                <w:sz w:val="28"/>
                <w:szCs w:val="28"/>
              </w:rPr>
              <w:t>/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4 and above. Including Maths &amp; English. </w:t>
            </w:r>
          </w:p>
          <w:p w14:paraId="043B69DD" w14:textId="37ABAA09" w:rsidR="00DD22F1" w:rsidRPr="00A61E3F" w:rsidRDefault="00DD22F1" w:rsidP="008E6992">
            <w:pPr>
              <w:spacing w:before="100" w:beforeAutospacing="1" w:after="100" w:afterAutospacing="1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261" w:type="dxa"/>
          </w:tcPr>
          <w:p w14:paraId="4C029F67" w14:textId="19588544" w:rsidR="001464F9" w:rsidRPr="004774C5" w:rsidRDefault="001464F9" w:rsidP="00EA2EB7">
            <w:pPr>
              <w:pStyle w:val="NormalWeb"/>
              <w:rPr>
                <w:rFonts w:asciiTheme="minorHAnsi" w:hAnsiTheme="minorHAnsi" w:cs="Arial"/>
                <w:sz w:val="28"/>
                <w:szCs w:val="28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  <w:lang w:val="en-US"/>
              </w:rPr>
              <w:t xml:space="preserve">Full Driving license and access to </w:t>
            </w:r>
            <w:r w:rsidR="009723C0">
              <w:rPr>
                <w:rFonts w:asciiTheme="minorHAnsi" w:hAnsiTheme="minorHAnsi" w:cs="Arial"/>
                <w:sz w:val="28"/>
                <w:szCs w:val="28"/>
                <w:lang w:val="en-US"/>
              </w:rPr>
              <w:t>driving.</w:t>
            </w:r>
          </w:p>
          <w:p w14:paraId="652FBA79" w14:textId="3EF135EA" w:rsidR="00CC1959" w:rsidRPr="00A4131C" w:rsidRDefault="00D2081C" w:rsidP="00120934">
            <w:pPr>
              <w:pStyle w:val="NormalWeb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Sports coaching qualification</w:t>
            </w:r>
            <w:r w:rsidR="00A4131C">
              <w:rPr>
                <w:rFonts w:asciiTheme="minorHAnsi" w:hAnsiTheme="minorHAnsi" w:cs="Arial"/>
                <w:sz w:val="28"/>
                <w:szCs w:val="28"/>
              </w:rPr>
              <w:t>s.</w:t>
            </w:r>
          </w:p>
        </w:tc>
        <w:tc>
          <w:tcPr>
            <w:tcW w:w="2259" w:type="dxa"/>
          </w:tcPr>
          <w:p w14:paraId="7311A94B" w14:textId="77777777" w:rsidR="001464F9" w:rsidRPr="004774C5" w:rsidRDefault="001464F9" w:rsidP="00EA2EB7">
            <w:pPr>
              <w:pStyle w:val="NormalWeb"/>
              <w:rPr>
                <w:rFonts w:asciiTheme="minorHAnsi" w:hAnsiTheme="minorHAnsi" w:cs="Arial"/>
                <w:sz w:val="28"/>
                <w:szCs w:val="28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</w:rPr>
              <w:t xml:space="preserve">Application </w:t>
            </w:r>
          </w:p>
        </w:tc>
      </w:tr>
    </w:tbl>
    <w:p w14:paraId="41502D0B" w14:textId="77777777" w:rsidR="00A61E3F" w:rsidRDefault="00A61E3F">
      <w:pPr>
        <w:rPr>
          <w:rFonts w:asciiTheme="minorHAnsi" w:hAnsiTheme="minorHAnsi"/>
          <w:sz w:val="28"/>
          <w:szCs w:val="28"/>
        </w:rPr>
      </w:pPr>
    </w:p>
    <w:p w14:paraId="20DC4DE9" w14:textId="6D055CC1" w:rsidR="00A61E3F" w:rsidRDefault="00A61E3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Role details:</w:t>
      </w:r>
    </w:p>
    <w:p w14:paraId="61B40D3E" w14:textId="11A79787" w:rsidR="00A61E3F" w:rsidRDefault="00CC195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Zero Hours Contact </w:t>
      </w:r>
      <w:r>
        <w:rPr>
          <w:rFonts w:asciiTheme="minorHAnsi" w:hAnsiTheme="minorHAnsi"/>
          <w:sz w:val="28"/>
          <w:szCs w:val="28"/>
        </w:rPr>
        <w:br/>
        <w:t xml:space="preserve">Typical holiday camp hours 8.30-3.30 </w:t>
      </w:r>
      <w:r w:rsidR="00014E46">
        <w:rPr>
          <w:rFonts w:asciiTheme="minorHAnsi" w:hAnsiTheme="minorHAnsi"/>
          <w:sz w:val="28"/>
          <w:szCs w:val="28"/>
        </w:rPr>
        <w:br/>
      </w:r>
      <w:r w:rsidR="00A61E3F">
        <w:rPr>
          <w:rFonts w:asciiTheme="minorHAnsi" w:hAnsiTheme="minorHAnsi"/>
          <w:sz w:val="28"/>
          <w:szCs w:val="28"/>
        </w:rPr>
        <w:t>(potential for some evening &amp; weekend work)</w:t>
      </w:r>
    </w:p>
    <w:p w14:paraId="4CB1C6F7" w14:textId="1352B1C3" w:rsidR="00FB3E12" w:rsidRDefault="004774C5">
      <w:pPr>
        <w:rPr>
          <w:rFonts w:asciiTheme="minorHAnsi" w:hAnsiTheme="minorHAnsi"/>
          <w:sz w:val="28"/>
          <w:szCs w:val="28"/>
        </w:rPr>
      </w:pPr>
      <w:r w:rsidRPr="009723C0">
        <w:rPr>
          <w:rFonts w:asciiTheme="minorHAnsi" w:hAnsiTheme="minorHAnsi"/>
          <w:sz w:val="28"/>
          <w:szCs w:val="28"/>
        </w:rPr>
        <w:t xml:space="preserve">Pay: </w:t>
      </w:r>
      <w:r w:rsidR="008E6992">
        <w:rPr>
          <w:rFonts w:asciiTheme="minorHAnsi" w:hAnsiTheme="minorHAnsi"/>
          <w:sz w:val="28"/>
          <w:szCs w:val="28"/>
        </w:rPr>
        <w:t>£6.56 - £8.91 p/h (dependent on age)</w:t>
      </w:r>
    </w:p>
    <w:p w14:paraId="5B2AD2E9" w14:textId="4ACF7B5E" w:rsidR="004774C5" w:rsidRDefault="004774C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Holiday entitlement: </w:t>
      </w:r>
      <w:r w:rsidR="009723C0">
        <w:rPr>
          <w:rFonts w:asciiTheme="minorHAnsi" w:hAnsiTheme="minorHAnsi"/>
          <w:sz w:val="28"/>
          <w:szCs w:val="28"/>
        </w:rPr>
        <w:t xml:space="preserve">28 days including bank holidays. </w:t>
      </w:r>
      <w:r w:rsidR="00FB3E12">
        <w:rPr>
          <w:rFonts w:asciiTheme="minorHAnsi" w:hAnsiTheme="minorHAnsi"/>
          <w:sz w:val="28"/>
          <w:szCs w:val="28"/>
        </w:rPr>
        <w:t xml:space="preserve"> </w:t>
      </w:r>
    </w:p>
    <w:p w14:paraId="7199F952" w14:textId="4DC24B26" w:rsidR="00FB3E12" w:rsidRDefault="00FB3E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Closing Date: </w:t>
      </w:r>
      <w:r w:rsidR="004A76DA">
        <w:rPr>
          <w:rFonts w:asciiTheme="minorHAnsi" w:hAnsiTheme="minorHAnsi"/>
          <w:sz w:val="28"/>
          <w:szCs w:val="28"/>
        </w:rPr>
        <w:t>Friday</w:t>
      </w:r>
      <w:r w:rsidR="009723C0">
        <w:rPr>
          <w:rFonts w:asciiTheme="minorHAnsi" w:hAnsiTheme="minorHAnsi"/>
          <w:sz w:val="28"/>
          <w:szCs w:val="28"/>
        </w:rPr>
        <w:t xml:space="preserve"> </w:t>
      </w:r>
      <w:r w:rsidR="00CC1959">
        <w:rPr>
          <w:rFonts w:asciiTheme="minorHAnsi" w:hAnsiTheme="minorHAnsi"/>
          <w:sz w:val="28"/>
          <w:szCs w:val="28"/>
        </w:rPr>
        <w:t>2</w:t>
      </w:r>
      <w:r w:rsidR="004A76DA">
        <w:rPr>
          <w:rFonts w:asciiTheme="minorHAnsi" w:hAnsiTheme="minorHAnsi"/>
          <w:sz w:val="28"/>
          <w:szCs w:val="28"/>
        </w:rPr>
        <w:t>1</w:t>
      </w:r>
      <w:r w:rsidR="004A76DA" w:rsidRPr="004A76DA">
        <w:rPr>
          <w:rFonts w:asciiTheme="minorHAnsi" w:hAnsiTheme="minorHAnsi"/>
          <w:sz w:val="28"/>
          <w:szCs w:val="28"/>
          <w:vertAlign w:val="superscript"/>
        </w:rPr>
        <w:t>st</w:t>
      </w:r>
      <w:r w:rsidR="00CC1959">
        <w:rPr>
          <w:rFonts w:asciiTheme="minorHAnsi" w:hAnsiTheme="minorHAnsi"/>
          <w:sz w:val="28"/>
          <w:szCs w:val="28"/>
        </w:rPr>
        <w:t xml:space="preserve"> May</w:t>
      </w:r>
      <w:r w:rsidR="009723C0">
        <w:rPr>
          <w:rFonts w:asciiTheme="minorHAnsi" w:hAnsiTheme="minorHAnsi"/>
          <w:sz w:val="28"/>
          <w:szCs w:val="28"/>
        </w:rPr>
        <w:t xml:space="preserve"> 2021</w:t>
      </w:r>
      <w:r>
        <w:rPr>
          <w:rFonts w:asciiTheme="minorHAnsi" w:hAnsiTheme="minorHAnsi"/>
          <w:sz w:val="28"/>
          <w:szCs w:val="28"/>
        </w:rPr>
        <w:t xml:space="preserve"> </w:t>
      </w:r>
    </w:p>
    <w:p w14:paraId="63521D31" w14:textId="74DAA5CD" w:rsidR="00CC1959" w:rsidRDefault="00FB3E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Interview dates: </w:t>
      </w:r>
      <w:r w:rsidR="009723C0">
        <w:rPr>
          <w:rFonts w:asciiTheme="minorHAnsi" w:hAnsiTheme="minorHAnsi"/>
          <w:sz w:val="28"/>
          <w:szCs w:val="28"/>
        </w:rPr>
        <w:t xml:space="preserve">Week commencing </w:t>
      </w:r>
      <w:r w:rsidR="004A76DA">
        <w:rPr>
          <w:rFonts w:asciiTheme="minorHAnsi" w:hAnsiTheme="minorHAnsi"/>
          <w:sz w:val="28"/>
          <w:szCs w:val="28"/>
        </w:rPr>
        <w:t>24</w:t>
      </w:r>
      <w:r w:rsidR="004A76DA" w:rsidRPr="004A76DA">
        <w:rPr>
          <w:rFonts w:asciiTheme="minorHAnsi" w:hAnsiTheme="minorHAnsi"/>
          <w:sz w:val="28"/>
          <w:szCs w:val="28"/>
          <w:vertAlign w:val="superscript"/>
        </w:rPr>
        <w:t>th</w:t>
      </w:r>
      <w:r w:rsidR="00CC1959">
        <w:rPr>
          <w:rFonts w:asciiTheme="minorHAnsi" w:hAnsiTheme="minorHAnsi"/>
          <w:sz w:val="28"/>
          <w:szCs w:val="28"/>
        </w:rPr>
        <w:t xml:space="preserve"> May</w:t>
      </w:r>
      <w:r w:rsidR="00DD22F1">
        <w:rPr>
          <w:rFonts w:asciiTheme="minorHAnsi" w:hAnsiTheme="minorHAnsi"/>
          <w:sz w:val="28"/>
          <w:szCs w:val="28"/>
        </w:rPr>
        <w:t xml:space="preserve"> 2021</w:t>
      </w:r>
    </w:p>
    <w:p w14:paraId="17B58581" w14:textId="77777777" w:rsidR="00DD22F1" w:rsidRDefault="00DD22F1">
      <w:pPr>
        <w:rPr>
          <w:rFonts w:asciiTheme="minorHAnsi" w:hAnsiTheme="minorHAnsi"/>
          <w:sz w:val="28"/>
          <w:szCs w:val="28"/>
        </w:rPr>
      </w:pPr>
    </w:p>
    <w:p w14:paraId="0622409F" w14:textId="77777777" w:rsidR="00014E46" w:rsidRDefault="00014E46">
      <w:pPr>
        <w:rPr>
          <w:rFonts w:asciiTheme="minorHAnsi" w:hAnsiTheme="minorHAnsi"/>
          <w:sz w:val="28"/>
          <w:szCs w:val="28"/>
        </w:rPr>
      </w:pPr>
    </w:p>
    <w:p w14:paraId="65242B24" w14:textId="158534E5" w:rsidR="00FB3E12" w:rsidRDefault="002F1DB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Off the job training </w:t>
      </w:r>
      <w:r w:rsidR="009B7C03">
        <w:rPr>
          <w:rFonts w:asciiTheme="minorHAnsi" w:hAnsiTheme="minorHAnsi"/>
          <w:sz w:val="28"/>
          <w:szCs w:val="28"/>
        </w:rPr>
        <w:t>&amp; qualifications:</w:t>
      </w:r>
    </w:p>
    <w:p w14:paraId="5B3CEE9B" w14:textId="38D4C932" w:rsidR="002F1DB5" w:rsidRDefault="009B7C0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Enhanced DBS.</w:t>
      </w:r>
    </w:p>
    <w:p w14:paraId="56374540" w14:textId="77777777" w:rsidR="008E6992" w:rsidRDefault="008E6992">
      <w:pPr>
        <w:rPr>
          <w:rFonts w:asciiTheme="minorHAnsi" w:hAnsiTheme="minorHAnsi"/>
          <w:sz w:val="28"/>
          <w:szCs w:val="28"/>
        </w:rPr>
      </w:pPr>
    </w:p>
    <w:p w14:paraId="5F93B1B7" w14:textId="77777777" w:rsidR="009B7C03" w:rsidRDefault="009B7C03">
      <w:pPr>
        <w:rPr>
          <w:rFonts w:asciiTheme="minorHAnsi" w:hAnsiTheme="minorHAnsi"/>
          <w:sz w:val="28"/>
          <w:szCs w:val="28"/>
        </w:rPr>
      </w:pPr>
    </w:p>
    <w:p w14:paraId="3E83DCC9" w14:textId="77777777" w:rsidR="009B7C03" w:rsidRDefault="009B7C03">
      <w:pPr>
        <w:rPr>
          <w:rFonts w:asciiTheme="minorHAnsi" w:hAnsiTheme="minorHAnsi"/>
          <w:sz w:val="28"/>
          <w:szCs w:val="28"/>
        </w:rPr>
      </w:pPr>
    </w:p>
    <w:p w14:paraId="26B02ED8" w14:textId="77777777" w:rsidR="009B7C03" w:rsidRDefault="009B7C03">
      <w:pPr>
        <w:rPr>
          <w:rFonts w:asciiTheme="minorHAnsi" w:hAnsiTheme="minorHAnsi"/>
          <w:sz w:val="28"/>
          <w:szCs w:val="28"/>
        </w:rPr>
      </w:pPr>
    </w:p>
    <w:p w14:paraId="4B9A9F6D" w14:textId="77777777" w:rsidR="00FB3E12" w:rsidRDefault="00FB3E12">
      <w:pPr>
        <w:rPr>
          <w:rFonts w:asciiTheme="minorHAnsi" w:hAnsiTheme="minorHAnsi"/>
          <w:sz w:val="28"/>
          <w:szCs w:val="28"/>
        </w:rPr>
      </w:pPr>
    </w:p>
    <w:p w14:paraId="05E300C0" w14:textId="77777777" w:rsidR="00FB3E12" w:rsidRPr="004774C5" w:rsidRDefault="00FB3E12">
      <w:pPr>
        <w:rPr>
          <w:rFonts w:asciiTheme="minorHAnsi" w:hAnsiTheme="minorHAnsi"/>
          <w:sz w:val="28"/>
          <w:szCs w:val="28"/>
        </w:rPr>
      </w:pPr>
    </w:p>
    <w:sectPr w:rsidR="00FB3E12" w:rsidRPr="004774C5" w:rsidSect="001464F9">
      <w:pgSz w:w="11900" w:h="16840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20EE1"/>
    <w:multiLevelType w:val="hybridMultilevel"/>
    <w:tmpl w:val="00BC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75D22"/>
    <w:multiLevelType w:val="multilevel"/>
    <w:tmpl w:val="6B18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590453"/>
    <w:multiLevelType w:val="hybridMultilevel"/>
    <w:tmpl w:val="0858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F4D20"/>
    <w:multiLevelType w:val="hybridMultilevel"/>
    <w:tmpl w:val="0C44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F9"/>
    <w:rsid w:val="00014E46"/>
    <w:rsid w:val="000B2D29"/>
    <w:rsid w:val="00120934"/>
    <w:rsid w:val="001464F9"/>
    <w:rsid w:val="00170F59"/>
    <w:rsid w:val="00184D24"/>
    <w:rsid w:val="0020354F"/>
    <w:rsid w:val="002F1DB5"/>
    <w:rsid w:val="00363101"/>
    <w:rsid w:val="00417BBD"/>
    <w:rsid w:val="004774C5"/>
    <w:rsid w:val="004A76DA"/>
    <w:rsid w:val="005242D0"/>
    <w:rsid w:val="008C3510"/>
    <w:rsid w:val="008E6992"/>
    <w:rsid w:val="009221EF"/>
    <w:rsid w:val="009723C0"/>
    <w:rsid w:val="00991B4D"/>
    <w:rsid w:val="009B7C03"/>
    <w:rsid w:val="009D7BA8"/>
    <w:rsid w:val="00A4131C"/>
    <w:rsid w:val="00A61E3F"/>
    <w:rsid w:val="00A949D1"/>
    <w:rsid w:val="00A96950"/>
    <w:rsid w:val="00B81323"/>
    <w:rsid w:val="00CC1959"/>
    <w:rsid w:val="00D2081C"/>
    <w:rsid w:val="00D60318"/>
    <w:rsid w:val="00DD22F1"/>
    <w:rsid w:val="00EA0AF3"/>
    <w:rsid w:val="00EA2EB7"/>
    <w:rsid w:val="00F658F0"/>
    <w:rsid w:val="00FA54F3"/>
    <w:rsid w:val="00FB3E12"/>
    <w:rsid w:val="00FB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872F2"/>
  <w15:docId w15:val="{A0174324-F4DF-384A-B482-8868EB28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4F9"/>
    <w:pPr>
      <w:spacing w:after="200" w:line="276" w:lineRule="auto"/>
    </w:pPr>
    <w:rPr>
      <w:rFonts w:ascii="Verdana" w:hAnsi="Verdana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146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64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64F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464F9"/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paragraph" w:styleId="NoSpacing">
    <w:name w:val="No Spacing"/>
    <w:uiPriority w:val="1"/>
    <w:qFormat/>
    <w:rsid w:val="001464F9"/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14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464F9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464F9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464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464F9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3E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E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E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Valley SSP</dc:creator>
  <cp:keywords/>
  <dc:description/>
  <cp:lastModifiedBy>R Shaw</cp:lastModifiedBy>
  <cp:revision>6</cp:revision>
  <dcterms:created xsi:type="dcterms:W3CDTF">2021-05-10T18:59:00Z</dcterms:created>
  <dcterms:modified xsi:type="dcterms:W3CDTF">2021-05-12T09:24:00Z</dcterms:modified>
</cp:coreProperties>
</file>