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C05B6C">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305301A5" w:rsidR="00CC5639" w:rsidRDefault="00524D96">
            <w:pPr>
              <w:rPr>
                <w:lang w:val="en-GB"/>
              </w:rPr>
            </w:pPr>
            <w:r>
              <w:rPr>
                <w:lang w:val="en-GB"/>
              </w:rPr>
              <w:t xml:space="preserve">Football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7F8F883C" w:rsidR="00CC5639" w:rsidRDefault="004614D0">
            <w:pPr>
              <w:rPr>
                <w:lang w:val="en-GB"/>
              </w:rPr>
            </w:pPr>
            <w:r>
              <w:rPr>
                <w:lang w:val="en-GB"/>
              </w:rPr>
              <w:t xml:space="preserve">December 2016 </w:t>
            </w:r>
            <w:r w:rsidR="00962F60">
              <w:rPr>
                <w:lang w:val="en-GB"/>
              </w:rPr>
              <w:t xml:space="preserve">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68416881"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4614D0">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47D83F88"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3B0F96">
              <w:rPr>
                <w:lang w:val="en-GB"/>
              </w:rPr>
              <w:t>h as ‘kicking a ball towards a</w:t>
            </w:r>
            <w:r>
              <w:rPr>
                <w:lang w:val="en-GB"/>
              </w:rPr>
              <w:t xml:space="preserve">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32538F1E"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614D0">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C05B6C">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1A34D1BF" w:rsidR="0004507E" w:rsidRDefault="00B963B7" w:rsidP="006A205B">
            <w:pPr>
              <w:rPr>
                <w:lang w:val="en-GB"/>
              </w:rPr>
            </w:pPr>
            <w:r>
              <w:rPr>
                <w:lang w:val="en-GB"/>
              </w:rPr>
              <w:t xml:space="preserve">Football </w:t>
            </w:r>
          </w:p>
        </w:tc>
        <w:tc>
          <w:tcPr>
            <w:tcW w:w="1622" w:type="dxa"/>
          </w:tcPr>
          <w:p w14:paraId="531C35B8" w14:textId="77777777" w:rsidR="0004507E" w:rsidRPr="000E1D80" w:rsidRDefault="0004507E">
            <w:pPr>
              <w:rPr>
                <w:sz w:val="16"/>
                <w:szCs w:val="16"/>
                <w:lang w:val="en-GB"/>
              </w:rPr>
            </w:pPr>
          </w:p>
        </w:tc>
      </w:tr>
      <w:tr w:rsidR="000E1D80" w14:paraId="0AA8DA05" w14:textId="77777777" w:rsidTr="00C05B6C">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1E4F79DF" w:rsidR="000E1D80" w:rsidRDefault="003B0F96">
            <w:pPr>
              <w:rPr>
                <w:lang w:val="en-GB"/>
              </w:rPr>
            </w:pPr>
            <w:r>
              <w:rPr>
                <w:lang w:val="en-GB"/>
              </w:rPr>
              <w:t>Eyes Meadow, Duffield</w:t>
            </w:r>
            <w:r w:rsidR="00B963B7">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C05B6C">
        <w:tc>
          <w:tcPr>
            <w:tcW w:w="2698" w:type="dxa"/>
          </w:tcPr>
          <w:p w14:paraId="0AC09EB4" w14:textId="56A61175" w:rsidR="000E1D80" w:rsidRDefault="00B963B7">
            <w:pPr>
              <w:rPr>
                <w:lang w:val="en-GB"/>
              </w:rPr>
            </w:pPr>
            <w:r>
              <w:rPr>
                <w:lang w:val="en-GB"/>
              </w:rPr>
              <w:t xml:space="preserve">Collisions and injuries from playing </w:t>
            </w:r>
          </w:p>
        </w:tc>
        <w:tc>
          <w:tcPr>
            <w:tcW w:w="1093" w:type="dxa"/>
          </w:tcPr>
          <w:p w14:paraId="1A950B4D" w14:textId="77777777" w:rsidR="000E1D80" w:rsidRDefault="000E1D80">
            <w:pPr>
              <w:rPr>
                <w:lang w:val="en-GB"/>
              </w:rPr>
            </w:pPr>
            <w:r>
              <w:rPr>
                <w:lang w:val="en-GB"/>
              </w:rPr>
              <w:t xml:space="preserve">3/10 </w:t>
            </w:r>
          </w:p>
        </w:tc>
        <w:tc>
          <w:tcPr>
            <w:tcW w:w="1234" w:type="dxa"/>
          </w:tcPr>
          <w:p w14:paraId="62DF4D61" w14:textId="77777777" w:rsidR="000E1D80" w:rsidRDefault="000E1D80">
            <w:pPr>
              <w:rPr>
                <w:lang w:val="en-GB"/>
              </w:rPr>
            </w:pPr>
            <w:r>
              <w:rPr>
                <w:lang w:val="en-GB"/>
              </w:rPr>
              <w:t xml:space="preserve">MLR </w:t>
            </w:r>
          </w:p>
        </w:tc>
        <w:tc>
          <w:tcPr>
            <w:tcW w:w="7303" w:type="dxa"/>
          </w:tcPr>
          <w:p w14:paraId="1E76B8AA" w14:textId="2F1DC36B" w:rsidR="000E1D80" w:rsidRDefault="00B963B7">
            <w:pPr>
              <w:rPr>
                <w:lang w:val="en-GB"/>
              </w:rPr>
            </w:pPr>
            <w:r>
              <w:rPr>
                <w:lang w:val="en-GB"/>
              </w:rPr>
              <w:t>Children will be refereed and supervised by staff from AVSSP and therefore will mitigate throughout the games to prevent any injuries. Any serious injures an ambulance will be called. Any inappropriate behaviour will be dealt with between the referee and the staff from the school</w:t>
            </w:r>
            <w:r w:rsidR="003B0F96">
              <w:rPr>
                <w:lang w:val="en-GB"/>
              </w:rPr>
              <w:t>. No slide</w:t>
            </w:r>
            <w:r w:rsidR="004614D0">
              <w:rPr>
                <w:lang w:val="en-GB"/>
              </w:rPr>
              <w:t xml:space="preserve"> </w:t>
            </w:r>
            <w:r w:rsidR="003B0F96">
              <w:rPr>
                <w:lang w:val="en-GB"/>
              </w:rPr>
              <w:t>tackles are allowed for example.</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6CAB5248" w:rsidR="000E1D80" w:rsidRDefault="000E1D80">
            <w:pPr>
              <w:rPr>
                <w:lang w:val="en-GB"/>
              </w:rPr>
            </w:pPr>
            <w:r>
              <w:rPr>
                <w:lang w:val="en-GB"/>
              </w:rPr>
              <w:t xml:space="preserve">1 per annum </w:t>
            </w:r>
          </w:p>
        </w:tc>
      </w:tr>
      <w:tr w:rsidR="000E1D80" w14:paraId="48D6E8DE" w14:textId="77777777" w:rsidTr="00C05B6C">
        <w:tc>
          <w:tcPr>
            <w:tcW w:w="2698" w:type="dxa"/>
          </w:tcPr>
          <w:p w14:paraId="4BEB0FAC" w14:textId="12205D05" w:rsidR="000E1D80" w:rsidRDefault="00B963B7">
            <w:pPr>
              <w:rPr>
                <w:lang w:val="en-GB"/>
              </w:rPr>
            </w:pPr>
            <w:r>
              <w:rPr>
                <w:lang w:val="en-GB"/>
              </w:rPr>
              <w:t xml:space="preserve">Equipment injuries </w:t>
            </w:r>
          </w:p>
        </w:tc>
        <w:tc>
          <w:tcPr>
            <w:tcW w:w="1093" w:type="dxa"/>
          </w:tcPr>
          <w:p w14:paraId="13C50F21" w14:textId="77777777" w:rsidR="000E1D80" w:rsidRDefault="000E1D80">
            <w:pPr>
              <w:rPr>
                <w:lang w:val="en-GB"/>
              </w:rPr>
            </w:pPr>
            <w:r>
              <w:rPr>
                <w:lang w:val="en-GB"/>
              </w:rPr>
              <w:t xml:space="preserve">3/10 </w:t>
            </w:r>
          </w:p>
        </w:tc>
        <w:tc>
          <w:tcPr>
            <w:tcW w:w="1234" w:type="dxa"/>
          </w:tcPr>
          <w:p w14:paraId="09E23012" w14:textId="77777777" w:rsidR="000E1D80" w:rsidRDefault="000E1D80">
            <w:pPr>
              <w:rPr>
                <w:lang w:val="en-GB"/>
              </w:rPr>
            </w:pPr>
            <w:r>
              <w:rPr>
                <w:lang w:val="en-GB"/>
              </w:rPr>
              <w:t xml:space="preserve">MLR </w:t>
            </w:r>
          </w:p>
        </w:tc>
        <w:tc>
          <w:tcPr>
            <w:tcW w:w="7303" w:type="dxa"/>
          </w:tcPr>
          <w:p w14:paraId="7FAD128E" w14:textId="17EDD5EE" w:rsidR="000E1D80" w:rsidRDefault="00B963B7" w:rsidP="006A205B">
            <w:pPr>
              <w:rPr>
                <w:lang w:val="en-GB"/>
              </w:rPr>
            </w:pPr>
            <w:r>
              <w:rPr>
                <w:lang w:val="en-GB"/>
              </w:rPr>
              <w:t>All equipment will be age appropriate. Any injuries from in play</w:t>
            </w:r>
            <w:r w:rsidR="003B0F96">
              <w:rPr>
                <w:lang w:val="en-GB"/>
              </w:rPr>
              <w:t xml:space="preserve"> through balls hitting faces for</w:t>
            </w:r>
            <w:r>
              <w:rPr>
                <w:lang w:val="en-GB"/>
              </w:rPr>
              <w:t xml:space="preserve"> example will be dealt with via first aid kit and the referee. </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47DC4481" w:rsidR="000E1D80" w:rsidRDefault="000E1D80">
            <w:pPr>
              <w:rPr>
                <w:lang w:val="en-GB"/>
              </w:rPr>
            </w:pPr>
            <w:r>
              <w:rPr>
                <w:lang w:val="en-GB"/>
              </w:rPr>
              <w:t xml:space="preserve">1 per annum </w:t>
            </w:r>
          </w:p>
        </w:tc>
      </w:tr>
      <w:tr w:rsidR="000E1D80" w14:paraId="725F82E0" w14:textId="77777777" w:rsidTr="00C05B6C">
        <w:tc>
          <w:tcPr>
            <w:tcW w:w="2698" w:type="dxa"/>
          </w:tcPr>
          <w:p w14:paraId="77B05DCB" w14:textId="6A03192E" w:rsidR="000E1D80" w:rsidRDefault="003B0F96" w:rsidP="00B4509E">
            <w:pPr>
              <w:rPr>
                <w:lang w:val="en-GB"/>
              </w:rPr>
            </w:pPr>
            <w:r>
              <w:rPr>
                <w:lang w:val="en-GB"/>
              </w:rPr>
              <w:t>Injuries from surface</w:t>
            </w:r>
          </w:p>
        </w:tc>
        <w:tc>
          <w:tcPr>
            <w:tcW w:w="1093" w:type="dxa"/>
          </w:tcPr>
          <w:p w14:paraId="440B2A15" w14:textId="13E9EA42" w:rsidR="000E1D80" w:rsidRDefault="003B0F96">
            <w:pPr>
              <w:rPr>
                <w:lang w:val="en-GB"/>
              </w:rPr>
            </w:pPr>
            <w:r>
              <w:rPr>
                <w:lang w:val="en-GB"/>
              </w:rPr>
              <w:t>2/10</w:t>
            </w:r>
          </w:p>
        </w:tc>
        <w:tc>
          <w:tcPr>
            <w:tcW w:w="1234" w:type="dxa"/>
          </w:tcPr>
          <w:p w14:paraId="7B5A52D9" w14:textId="0FCC92B6" w:rsidR="000E1D80" w:rsidRDefault="003B0F96">
            <w:pPr>
              <w:rPr>
                <w:lang w:val="en-GB"/>
              </w:rPr>
            </w:pPr>
            <w:r>
              <w:rPr>
                <w:lang w:val="en-GB"/>
              </w:rPr>
              <w:t>LR</w:t>
            </w:r>
          </w:p>
        </w:tc>
        <w:tc>
          <w:tcPr>
            <w:tcW w:w="7303" w:type="dxa"/>
          </w:tcPr>
          <w:p w14:paraId="7F7E6DC0" w14:textId="36251474" w:rsidR="000E1D80" w:rsidRDefault="003B0F96">
            <w:pPr>
              <w:rPr>
                <w:lang w:val="en-GB"/>
              </w:rPr>
            </w:pPr>
            <w:r>
              <w:rPr>
                <w:lang w:val="en-GB"/>
              </w:rPr>
              <w:t xml:space="preserve">All pitches will be thoroughly checked for pot holes, unsafe areas </w:t>
            </w:r>
            <w:proofErr w:type="spellStart"/>
            <w:r>
              <w:rPr>
                <w:lang w:val="en-GB"/>
              </w:rPr>
              <w:t>etc</w:t>
            </w:r>
            <w:proofErr w:type="spellEnd"/>
            <w:r>
              <w:rPr>
                <w:lang w:val="en-GB"/>
              </w:rPr>
              <w:t xml:space="preserve"> to limit risk of twisting ankle for example. Event will not be played if ground is unsafe for example frozen</w:t>
            </w:r>
          </w:p>
        </w:tc>
        <w:tc>
          <w:tcPr>
            <w:tcW w:w="1622" w:type="dxa"/>
          </w:tcPr>
          <w:p w14:paraId="0B5BAFD2" w14:textId="77777777" w:rsidR="000E1D80" w:rsidRDefault="003B0F96">
            <w:pPr>
              <w:rPr>
                <w:lang w:val="en-GB"/>
              </w:rPr>
            </w:pPr>
            <w:r>
              <w:rPr>
                <w:lang w:val="en-GB"/>
              </w:rPr>
              <w:t>Not occurred</w:t>
            </w:r>
          </w:p>
          <w:p w14:paraId="5774B6AC" w14:textId="77777777" w:rsidR="003B0F96" w:rsidRDefault="003B0F96">
            <w:pPr>
              <w:rPr>
                <w:lang w:val="en-GB"/>
              </w:rPr>
            </w:pPr>
          </w:p>
          <w:p w14:paraId="53294C43" w14:textId="3390C4D8" w:rsidR="003B0F96" w:rsidRDefault="003B0F96">
            <w:pPr>
              <w:rPr>
                <w:lang w:val="en-GB"/>
              </w:rPr>
            </w:pPr>
            <w:r>
              <w:rPr>
                <w:lang w:val="en-GB"/>
              </w:rPr>
              <w:t>1 per annum</w:t>
            </w:r>
          </w:p>
        </w:tc>
      </w:tr>
      <w:tr w:rsidR="003B0F96" w14:paraId="642570B3" w14:textId="77777777" w:rsidTr="00C05B6C">
        <w:tc>
          <w:tcPr>
            <w:tcW w:w="2698" w:type="dxa"/>
          </w:tcPr>
          <w:p w14:paraId="552CB1BA" w14:textId="56E9B0C5" w:rsidR="003B0F96" w:rsidRDefault="003B0F96">
            <w:pPr>
              <w:rPr>
                <w:lang w:val="en-GB"/>
              </w:rPr>
            </w:pPr>
            <w:r>
              <w:rPr>
                <w:lang w:val="en-GB"/>
              </w:rPr>
              <w:t xml:space="preserve">Dog mess on the pitch </w:t>
            </w:r>
          </w:p>
        </w:tc>
        <w:tc>
          <w:tcPr>
            <w:tcW w:w="1093" w:type="dxa"/>
          </w:tcPr>
          <w:p w14:paraId="2EAB0B35" w14:textId="08819ACD" w:rsidR="003B0F96" w:rsidRDefault="003B0F96">
            <w:pPr>
              <w:rPr>
                <w:lang w:val="en-GB"/>
              </w:rPr>
            </w:pPr>
            <w:r>
              <w:rPr>
                <w:lang w:val="en-GB"/>
              </w:rPr>
              <w:t>2/10</w:t>
            </w:r>
          </w:p>
        </w:tc>
        <w:tc>
          <w:tcPr>
            <w:tcW w:w="1234" w:type="dxa"/>
          </w:tcPr>
          <w:p w14:paraId="72D9B389" w14:textId="6F1C5242" w:rsidR="003B0F96" w:rsidRDefault="003B0F96">
            <w:pPr>
              <w:rPr>
                <w:lang w:val="en-GB"/>
              </w:rPr>
            </w:pPr>
            <w:r>
              <w:rPr>
                <w:lang w:val="en-GB"/>
              </w:rPr>
              <w:t>LR</w:t>
            </w:r>
          </w:p>
        </w:tc>
        <w:tc>
          <w:tcPr>
            <w:tcW w:w="7303" w:type="dxa"/>
          </w:tcPr>
          <w:p w14:paraId="709AA57C" w14:textId="7BE62F1F" w:rsidR="003B0F96" w:rsidRDefault="003B0F96">
            <w:pPr>
              <w:rPr>
                <w:lang w:val="en-GB"/>
              </w:rPr>
            </w:pPr>
            <w:r>
              <w:rPr>
                <w:lang w:val="en-GB"/>
              </w:rPr>
              <w:t xml:space="preserve">Organisers will do a pre check of the pitches so that children do not come in to contact with dog mess. This will be either cleared up or moved away from the course. </w:t>
            </w:r>
          </w:p>
        </w:tc>
        <w:tc>
          <w:tcPr>
            <w:tcW w:w="1622" w:type="dxa"/>
          </w:tcPr>
          <w:p w14:paraId="28DB30E0" w14:textId="77777777" w:rsidR="003B0F96" w:rsidRDefault="003B0F96" w:rsidP="00616A5E">
            <w:pPr>
              <w:rPr>
                <w:lang w:val="en-GB"/>
              </w:rPr>
            </w:pPr>
            <w:r>
              <w:rPr>
                <w:lang w:val="en-GB"/>
              </w:rPr>
              <w:t xml:space="preserve">Not occurred </w:t>
            </w:r>
          </w:p>
          <w:p w14:paraId="7BEEC974" w14:textId="77777777" w:rsidR="003B0F96" w:rsidRDefault="003B0F96" w:rsidP="00616A5E">
            <w:pPr>
              <w:rPr>
                <w:lang w:val="en-GB"/>
              </w:rPr>
            </w:pPr>
          </w:p>
          <w:p w14:paraId="24C99352" w14:textId="12B35D4E" w:rsidR="003B0F96" w:rsidRDefault="003B0F96">
            <w:pPr>
              <w:rPr>
                <w:lang w:val="en-GB"/>
              </w:rPr>
            </w:pPr>
            <w:r>
              <w:rPr>
                <w:lang w:val="en-GB"/>
              </w:rPr>
              <w:t xml:space="preserve">0 per annum </w:t>
            </w:r>
          </w:p>
        </w:tc>
      </w:tr>
      <w:tr w:rsidR="003B0F96" w14:paraId="6FE0B54E" w14:textId="77777777" w:rsidTr="00C05B6C">
        <w:tc>
          <w:tcPr>
            <w:tcW w:w="2698" w:type="dxa"/>
          </w:tcPr>
          <w:p w14:paraId="456F815E" w14:textId="1A986733" w:rsidR="003B0F96" w:rsidRDefault="003B0F96">
            <w:pPr>
              <w:rPr>
                <w:lang w:val="en-GB"/>
              </w:rPr>
            </w:pPr>
            <w:r>
              <w:rPr>
                <w:lang w:val="en-GB"/>
              </w:rPr>
              <w:t xml:space="preserve">Car Park injuries </w:t>
            </w:r>
          </w:p>
        </w:tc>
        <w:tc>
          <w:tcPr>
            <w:tcW w:w="1093" w:type="dxa"/>
          </w:tcPr>
          <w:p w14:paraId="61C2CDCF" w14:textId="63BBDEBA" w:rsidR="003B0F96" w:rsidRDefault="003B0F96">
            <w:pPr>
              <w:rPr>
                <w:lang w:val="en-GB"/>
              </w:rPr>
            </w:pPr>
            <w:r>
              <w:rPr>
                <w:lang w:val="en-GB"/>
              </w:rPr>
              <w:t>1/10</w:t>
            </w:r>
          </w:p>
        </w:tc>
        <w:tc>
          <w:tcPr>
            <w:tcW w:w="1234" w:type="dxa"/>
          </w:tcPr>
          <w:p w14:paraId="095E762A" w14:textId="395C5F2F" w:rsidR="003B0F96" w:rsidRDefault="003B0F96">
            <w:pPr>
              <w:rPr>
                <w:lang w:val="en-GB"/>
              </w:rPr>
            </w:pPr>
            <w:r>
              <w:rPr>
                <w:lang w:val="en-GB"/>
              </w:rPr>
              <w:t>LR</w:t>
            </w:r>
          </w:p>
        </w:tc>
        <w:tc>
          <w:tcPr>
            <w:tcW w:w="7303" w:type="dxa"/>
          </w:tcPr>
          <w:p w14:paraId="07E7D552" w14:textId="27BC7135" w:rsidR="003B0F96" w:rsidRDefault="003B0F96">
            <w:pPr>
              <w:rPr>
                <w:lang w:val="en-GB"/>
              </w:rPr>
            </w:pPr>
            <w:r>
              <w:rPr>
                <w:lang w:val="en-GB"/>
              </w:rPr>
              <w:t>Parking attendants will be on hand to ensure that cars are parked safely without causing hazards or other obstructions to other users</w:t>
            </w:r>
          </w:p>
        </w:tc>
        <w:tc>
          <w:tcPr>
            <w:tcW w:w="1622" w:type="dxa"/>
          </w:tcPr>
          <w:p w14:paraId="034FBDA6" w14:textId="77777777" w:rsidR="003B0F96" w:rsidRDefault="003B0F96" w:rsidP="00616A5E">
            <w:pPr>
              <w:rPr>
                <w:lang w:val="en-GB"/>
              </w:rPr>
            </w:pPr>
            <w:r>
              <w:rPr>
                <w:lang w:val="en-GB"/>
              </w:rPr>
              <w:t xml:space="preserve">Not occurred </w:t>
            </w:r>
          </w:p>
          <w:p w14:paraId="252B300B" w14:textId="77777777" w:rsidR="003B0F96" w:rsidRDefault="003B0F96" w:rsidP="00616A5E">
            <w:pPr>
              <w:rPr>
                <w:lang w:val="en-GB"/>
              </w:rPr>
            </w:pPr>
          </w:p>
          <w:p w14:paraId="63EF56C5" w14:textId="04DEEC52" w:rsidR="003B0F96" w:rsidRDefault="003B0F96" w:rsidP="00616A5E">
            <w:pPr>
              <w:rPr>
                <w:lang w:val="en-GB"/>
              </w:rPr>
            </w:pPr>
            <w:r>
              <w:rPr>
                <w:lang w:val="en-GB"/>
              </w:rPr>
              <w:t xml:space="preserve">0 per annum </w:t>
            </w:r>
          </w:p>
        </w:tc>
      </w:tr>
      <w:tr w:rsidR="003B0F96" w14:paraId="2DF836F6" w14:textId="77777777" w:rsidTr="00C05B6C">
        <w:tc>
          <w:tcPr>
            <w:tcW w:w="2698" w:type="dxa"/>
          </w:tcPr>
          <w:p w14:paraId="27C39971" w14:textId="26613D88" w:rsidR="003B0F96" w:rsidRDefault="003B0F96">
            <w:pPr>
              <w:rPr>
                <w:lang w:val="en-GB"/>
              </w:rPr>
            </w:pPr>
            <w:r>
              <w:rPr>
                <w:lang w:val="en-GB"/>
              </w:rPr>
              <w:t>Car Park in general</w:t>
            </w:r>
          </w:p>
        </w:tc>
        <w:tc>
          <w:tcPr>
            <w:tcW w:w="1093" w:type="dxa"/>
          </w:tcPr>
          <w:p w14:paraId="15E24B3C" w14:textId="7B824CCA" w:rsidR="003B0F96" w:rsidRDefault="003B0F96">
            <w:pPr>
              <w:rPr>
                <w:lang w:val="en-GB"/>
              </w:rPr>
            </w:pPr>
            <w:r>
              <w:rPr>
                <w:lang w:val="en-GB"/>
              </w:rPr>
              <w:t>3/10</w:t>
            </w:r>
          </w:p>
        </w:tc>
        <w:tc>
          <w:tcPr>
            <w:tcW w:w="1234" w:type="dxa"/>
          </w:tcPr>
          <w:p w14:paraId="256D05B4" w14:textId="50C8DF09" w:rsidR="003B0F96" w:rsidRDefault="003B0F96">
            <w:pPr>
              <w:rPr>
                <w:lang w:val="en-GB"/>
              </w:rPr>
            </w:pPr>
            <w:r>
              <w:rPr>
                <w:lang w:val="en-GB"/>
              </w:rPr>
              <w:t>LR</w:t>
            </w:r>
          </w:p>
        </w:tc>
        <w:tc>
          <w:tcPr>
            <w:tcW w:w="7303" w:type="dxa"/>
          </w:tcPr>
          <w:p w14:paraId="62809A1D" w14:textId="45214DA3" w:rsidR="003B0F96" w:rsidRDefault="003B0F96">
            <w:pPr>
              <w:rPr>
                <w:lang w:val="en-GB"/>
              </w:rPr>
            </w:pPr>
            <w:r>
              <w:rPr>
                <w:lang w:val="en-GB"/>
              </w:rPr>
              <w:t xml:space="preserve">Incidents when parking will be avoided by marshals being provided on the day to navigate cars to suitable parking locations away from the races. </w:t>
            </w:r>
          </w:p>
        </w:tc>
        <w:tc>
          <w:tcPr>
            <w:tcW w:w="1622" w:type="dxa"/>
          </w:tcPr>
          <w:p w14:paraId="7AA52E90" w14:textId="29AC393D" w:rsidR="003B0F96" w:rsidRDefault="003B0F96" w:rsidP="00616A5E">
            <w:pPr>
              <w:rPr>
                <w:lang w:val="en-GB"/>
              </w:rPr>
            </w:pPr>
            <w:r>
              <w:rPr>
                <w:lang w:val="en-GB"/>
              </w:rPr>
              <w:t xml:space="preserve">Issue 3 years ago with entry and exit to the site. No further issues since </w:t>
            </w:r>
          </w:p>
        </w:tc>
      </w:tr>
      <w:tr w:rsidR="003B0F96" w14:paraId="70F252DA" w14:textId="77777777" w:rsidTr="00C05B6C">
        <w:tc>
          <w:tcPr>
            <w:tcW w:w="2698" w:type="dxa"/>
          </w:tcPr>
          <w:p w14:paraId="60965BA1" w14:textId="586AB5ED" w:rsidR="003B0F96" w:rsidRDefault="003B0F96">
            <w:pPr>
              <w:rPr>
                <w:lang w:val="en-GB"/>
              </w:rPr>
            </w:pPr>
            <w:r>
              <w:rPr>
                <w:lang w:val="en-GB"/>
              </w:rPr>
              <w:t xml:space="preserve">Exhaustion  </w:t>
            </w:r>
          </w:p>
        </w:tc>
        <w:tc>
          <w:tcPr>
            <w:tcW w:w="1093" w:type="dxa"/>
          </w:tcPr>
          <w:p w14:paraId="0346286D" w14:textId="0596B3BC" w:rsidR="003B0F96" w:rsidRDefault="003B0F96">
            <w:pPr>
              <w:rPr>
                <w:lang w:val="en-GB"/>
              </w:rPr>
            </w:pPr>
            <w:r>
              <w:rPr>
                <w:lang w:val="en-GB"/>
              </w:rPr>
              <w:t>1/10</w:t>
            </w:r>
          </w:p>
        </w:tc>
        <w:tc>
          <w:tcPr>
            <w:tcW w:w="1234" w:type="dxa"/>
          </w:tcPr>
          <w:p w14:paraId="35899785" w14:textId="0179D6D1" w:rsidR="003B0F96" w:rsidRDefault="003B0F96">
            <w:pPr>
              <w:rPr>
                <w:lang w:val="en-GB"/>
              </w:rPr>
            </w:pPr>
            <w:r>
              <w:rPr>
                <w:lang w:val="en-GB"/>
              </w:rPr>
              <w:t>LR</w:t>
            </w:r>
          </w:p>
        </w:tc>
        <w:tc>
          <w:tcPr>
            <w:tcW w:w="7303" w:type="dxa"/>
          </w:tcPr>
          <w:p w14:paraId="7A868C74" w14:textId="56E46C85" w:rsidR="003B0F96" w:rsidRDefault="003B0F96" w:rsidP="003B0F96">
            <w:pPr>
              <w:rPr>
                <w:lang w:val="en-GB"/>
              </w:rPr>
            </w:pPr>
            <w:r>
              <w:rPr>
                <w:lang w:val="en-GB"/>
              </w:rPr>
              <w:t>Teams are permitted to make substitutions as often as they like to avoid such instances, SSP staff and school staff to be aware of any potential exhaustion with students and recommend players accordingly</w:t>
            </w:r>
          </w:p>
        </w:tc>
        <w:tc>
          <w:tcPr>
            <w:tcW w:w="1622" w:type="dxa"/>
          </w:tcPr>
          <w:p w14:paraId="6963A2AD" w14:textId="77777777" w:rsidR="003B0F96" w:rsidRDefault="003B0F96" w:rsidP="00616A5E">
            <w:pPr>
              <w:rPr>
                <w:lang w:val="en-GB"/>
              </w:rPr>
            </w:pPr>
            <w:r>
              <w:rPr>
                <w:lang w:val="en-GB"/>
              </w:rPr>
              <w:t xml:space="preserve">Not occurred </w:t>
            </w:r>
          </w:p>
          <w:p w14:paraId="2E64B093" w14:textId="77777777" w:rsidR="00B84D60" w:rsidRDefault="00B84D60" w:rsidP="00616A5E">
            <w:pPr>
              <w:rPr>
                <w:lang w:val="en-GB"/>
              </w:rPr>
            </w:pPr>
          </w:p>
          <w:p w14:paraId="16C72565" w14:textId="67D6B631" w:rsidR="00B84D60" w:rsidRDefault="00B84D60" w:rsidP="00616A5E">
            <w:pPr>
              <w:rPr>
                <w:lang w:val="en-GB"/>
              </w:rPr>
            </w:pPr>
            <w:r>
              <w:rPr>
                <w:lang w:val="en-GB"/>
              </w:rPr>
              <w:t>0 per annum</w:t>
            </w:r>
          </w:p>
        </w:tc>
      </w:tr>
      <w:tr w:rsidR="00DA0F27" w14:paraId="09DB11D1" w14:textId="77777777" w:rsidTr="00C05B6C">
        <w:tc>
          <w:tcPr>
            <w:tcW w:w="2698" w:type="dxa"/>
          </w:tcPr>
          <w:p w14:paraId="0C3D694A" w14:textId="34472909" w:rsidR="00DA0F27" w:rsidRDefault="00DA0F27">
            <w:pPr>
              <w:rPr>
                <w:lang w:val="en-GB"/>
              </w:rPr>
            </w:pPr>
            <w:r>
              <w:rPr>
                <w:lang w:val="en-GB"/>
              </w:rPr>
              <w:t>Appropriate footwear/equipment</w:t>
            </w:r>
          </w:p>
        </w:tc>
        <w:tc>
          <w:tcPr>
            <w:tcW w:w="1093" w:type="dxa"/>
          </w:tcPr>
          <w:p w14:paraId="2AFCE911" w14:textId="28FE1B42" w:rsidR="00DA0F27" w:rsidRDefault="00DA0F27">
            <w:pPr>
              <w:rPr>
                <w:lang w:val="en-GB"/>
              </w:rPr>
            </w:pPr>
            <w:r>
              <w:rPr>
                <w:lang w:val="en-GB"/>
              </w:rPr>
              <w:t>3/10</w:t>
            </w:r>
          </w:p>
        </w:tc>
        <w:tc>
          <w:tcPr>
            <w:tcW w:w="1234" w:type="dxa"/>
          </w:tcPr>
          <w:p w14:paraId="4385F8F5" w14:textId="3768766A" w:rsidR="00DA0F27" w:rsidRDefault="00DA0F27">
            <w:pPr>
              <w:rPr>
                <w:lang w:val="en-GB"/>
              </w:rPr>
            </w:pPr>
            <w:r>
              <w:rPr>
                <w:lang w:val="en-GB"/>
              </w:rPr>
              <w:t>MLR</w:t>
            </w:r>
          </w:p>
        </w:tc>
        <w:tc>
          <w:tcPr>
            <w:tcW w:w="7303" w:type="dxa"/>
          </w:tcPr>
          <w:p w14:paraId="05ACA94C" w14:textId="4627710D" w:rsidR="00DA0F27" w:rsidRDefault="00DA0F27" w:rsidP="00FB5C09">
            <w:pPr>
              <w:rPr>
                <w:lang w:val="en-GB"/>
              </w:rPr>
            </w:pPr>
            <w:r>
              <w:rPr>
                <w:lang w:val="en-GB"/>
              </w:rPr>
              <w:t>Players are allowed to wear football boots which increase traction and reduce the risk of slipping/falli</w:t>
            </w:r>
            <w:r w:rsidR="00BB5C5F">
              <w:rPr>
                <w:lang w:val="en-GB"/>
              </w:rPr>
              <w:t>ng. Students are also advised</w:t>
            </w:r>
            <w:r>
              <w:rPr>
                <w:lang w:val="en-GB"/>
              </w:rPr>
              <w:t xml:space="preserve"> to wear shin pads which can be provided by the SSP on </w:t>
            </w:r>
            <w:proofErr w:type="gramStart"/>
            <w:r>
              <w:rPr>
                <w:lang w:val="en-GB"/>
              </w:rPr>
              <w:t>schools</w:t>
            </w:r>
            <w:proofErr w:type="gramEnd"/>
            <w:r>
              <w:rPr>
                <w:lang w:val="en-GB"/>
              </w:rPr>
              <w:t xml:space="preserve"> request. </w:t>
            </w:r>
            <w:r w:rsidR="00FB5C09">
              <w:rPr>
                <w:lang w:val="en-GB"/>
              </w:rPr>
              <w:t>A ban on sliding tackles mitigate the risk of serious injury while provision of ice packs will be available for any minor injuries sustained</w:t>
            </w:r>
          </w:p>
        </w:tc>
        <w:tc>
          <w:tcPr>
            <w:tcW w:w="1622" w:type="dxa"/>
          </w:tcPr>
          <w:p w14:paraId="7ACB2A78" w14:textId="20CD3C74" w:rsidR="00DA0F27" w:rsidRDefault="001B282D" w:rsidP="00616A5E">
            <w:pPr>
              <w:rPr>
                <w:lang w:val="en-GB"/>
              </w:rPr>
            </w:pPr>
            <w:r>
              <w:rPr>
                <w:lang w:val="en-GB"/>
              </w:rPr>
              <w:t>Not occurred</w:t>
            </w:r>
          </w:p>
          <w:p w14:paraId="7C94E49C" w14:textId="77777777" w:rsidR="001B282D" w:rsidRDefault="001B282D" w:rsidP="00616A5E">
            <w:pPr>
              <w:rPr>
                <w:lang w:val="en-GB"/>
              </w:rPr>
            </w:pPr>
          </w:p>
          <w:p w14:paraId="771336E5" w14:textId="77777777" w:rsidR="001B282D" w:rsidRDefault="001B282D" w:rsidP="00616A5E">
            <w:pPr>
              <w:rPr>
                <w:lang w:val="en-GB"/>
              </w:rPr>
            </w:pPr>
          </w:p>
          <w:p w14:paraId="4BE7775D" w14:textId="372DE3B5" w:rsidR="001B282D" w:rsidRDefault="001B282D" w:rsidP="00616A5E">
            <w:pPr>
              <w:rPr>
                <w:lang w:val="en-GB"/>
              </w:rPr>
            </w:pPr>
            <w:r>
              <w:rPr>
                <w:lang w:val="en-GB"/>
              </w:rPr>
              <w:t xml:space="preserve">1 per annum </w:t>
            </w:r>
          </w:p>
        </w:tc>
      </w:tr>
      <w:tr w:rsidR="00C05B6C" w14:paraId="42C0C3DB" w14:textId="77777777" w:rsidTr="00A82C58">
        <w:tc>
          <w:tcPr>
            <w:tcW w:w="2698" w:type="dxa"/>
          </w:tcPr>
          <w:p w14:paraId="1AAFACB0" w14:textId="77777777" w:rsidR="00C05B6C" w:rsidRDefault="00C05B6C" w:rsidP="00A82C58">
            <w:pPr>
              <w:rPr>
                <w:lang w:val="en-GB"/>
              </w:rPr>
            </w:pPr>
            <w:r>
              <w:rPr>
                <w:lang w:val="en-GB"/>
              </w:rPr>
              <w:t xml:space="preserve">Public interference / stray dogs </w:t>
            </w:r>
          </w:p>
        </w:tc>
        <w:tc>
          <w:tcPr>
            <w:tcW w:w="1093" w:type="dxa"/>
          </w:tcPr>
          <w:p w14:paraId="60809C26" w14:textId="77777777" w:rsidR="00C05B6C" w:rsidRDefault="00C05B6C" w:rsidP="00A82C58">
            <w:pPr>
              <w:rPr>
                <w:lang w:val="en-GB"/>
              </w:rPr>
            </w:pPr>
            <w:r>
              <w:rPr>
                <w:lang w:val="en-GB"/>
              </w:rPr>
              <w:t>1/10</w:t>
            </w:r>
          </w:p>
        </w:tc>
        <w:tc>
          <w:tcPr>
            <w:tcW w:w="1234" w:type="dxa"/>
          </w:tcPr>
          <w:p w14:paraId="40F35132" w14:textId="77777777" w:rsidR="00C05B6C" w:rsidRDefault="00C05B6C" w:rsidP="00A82C58">
            <w:pPr>
              <w:rPr>
                <w:lang w:val="en-GB"/>
              </w:rPr>
            </w:pPr>
            <w:r>
              <w:rPr>
                <w:lang w:val="en-GB"/>
              </w:rPr>
              <w:t>LR</w:t>
            </w:r>
          </w:p>
        </w:tc>
        <w:tc>
          <w:tcPr>
            <w:tcW w:w="7303" w:type="dxa"/>
          </w:tcPr>
          <w:p w14:paraId="517EBA83" w14:textId="77777777" w:rsidR="00C05B6C" w:rsidRDefault="00C05B6C" w:rsidP="00A82C58">
            <w:pPr>
              <w:rPr>
                <w:lang w:val="en-GB"/>
              </w:rPr>
            </w:pPr>
            <w:r>
              <w:rPr>
                <w:lang w:val="en-GB"/>
              </w:rPr>
              <w:t xml:space="preserve">Organisers will be vigilant to this and keep an eye out for anything that may cause harm to the riders and spectators and deal with these incidences as they occur.  </w:t>
            </w:r>
          </w:p>
        </w:tc>
        <w:tc>
          <w:tcPr>
            <w:tcW w:w="1622" w:type="dxa"/>
          </w:tcPr>
          <w:p w14:paraId="05C61B25" w14:textId="77777777" w:rsidR="00C05B6C" w:rsidRDefault="00C05B6C" w:rsidP="00A82C58">
            <w:pPr>
              <w:rPr>
                <w:lang w:val="en-GB"/>
              </w:rPr>
            </w:pPr>
            <w:r>
              <w:rPr>
                <w:lang w:val="en-GB"/>
              </w:rPr>
              <w:t>Not occurred</w:t>
            </w:r>
          </w:p>
          <w:p w14:paraId="1C0C0EF8" w14:textId="77777777" w:rsidR="00C05B6C" w:rsidRDefault="00C05B6C" w:rsidP="00A82C58">
            <w:pPr>
              <w:rPr>
                <w:lang w:val="en-GB"/>
              </w:rPr>
            </w:pPr>
          </w:p>
          <w:p w14:paraId="15A7003C" w14:textId="77777777" w:rsidR="00C05B6C" w:rsidRDefault="00C05B6C" w:rsidP="00A82C58">
            <w:pPr>
              <w:rPr>
                <w:lang w:val="en-GB"/>
              </w:rPr>
            </w:pPr>
            <w:r>
              <w:rPr>
                <w:lang w:val="en-GB"/>
              </w:rPr>
              <w:t>0 per annum</w:t>
            </w:r>
          </w:p>
        </w:tc>
      </w:tr>
    </w:tbl>
    <w:p w14:paraId="0B6180E9" w14:textId="5F29418A" w:rsidR="00D31929" w:rsidRPr="00CC5639" w:rsidRDefault="00D31929">
      <w:pPr>
        <w:rPr>
          <w:lang w:val="en-GB"/>
        </w:rPr>
      </w:pPr>
      <w:bookmarkStart w:id="0" w:name="_GoBack"/>
      <w:bookmarkEnd w:id="0"/>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4507E"/>
    <w:rsid w:val="000B69C0"/>
    <w:rsid w:val="000E1D80"/>
    <w:rsid w:val="00155F23"/>
    <w:rsid w:val="001B282D"/>
    <w:rsid w:val="001D3894"/>
    <w:rsid w:val="003B0F96"/>
    <w:rsid w:val="004614D0"/>
    <w:rsid w:val="004D7692"/>
    <w:rsid w:val="00524D96"/>
    <w:rsid w:val="006A205B"/>
    <w:rsid w:val="00761CA6"/>
    <w:rsid w:val="00881598"/>
    <w:rsid w:val="00904EA3"/>
    <w:rsid w:val="00962F60"/>
    <w:rsid w:val="009F7618"/>
    <w:rsid w:val="00AD22AE"/>
    <w:rsid w:val="00B4509E"/>
    <w:rsid w:val="00B84D60"/>
    <w:rsid w:val="00B963B7"/>
    <w:rsid w:val="00BB5C5F"/>
    <w:rsid w:val="00BF034D"/>
    <w:rsid w:val="00C05B6C"/>
    <w:rsid w:val="00CC5639"/>
    <w:rsid w:val="00D03296"/>
    <w:rsid w:val="00D22263"/>
    <w:rsid w:val="00D31929"/>
    <w:rsid w:val="00DA0F27"/>
    <w:rsid w:val="00E06E25"/>
    <w:rsid w:val="00E834C2"/>
    <w:rsid w:val="00EA20C5"/>
    <w:rsid w:val="00F1794F"/>
    <w:rsid w:val="00FB5C09"/>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7</cp:revision>
  <dcterms:created xsi:type="dcterms:W3CDTF">2016-12-05T11:48:00Z</dcterms:created>
  <dcterms:modified xsi:type="dcterms:W3CDTF">2016-12-06T09:40:00Z</dcterms:modified>
</cp:coreProperties>
</file>